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C2" w:rsidRPr="00E833C2" w:rsidRDefault="00E833C2" w:rsidP="00E833C2">
      <w:pPr>
        <w:shd w:val="clear" w:color="auto" w:fill="FFFFFF"/>
        <w:ind w:right="-1"/>
        <w:jc w:val="center"/>
        <w:rPr>
          <w:color w:val="000000"/>
        </w:rPr>
      </w:pPr>
      <w:r w:rsidRPr="00E833C2">
        <w:rPr>
          <w:rFonts w:asciiTheme="minorHAnsi" w:eastAsiaTheme="minorEastAsia" w:hAnsiTheme="minorHAnsi" w:cstheme="minorBidi"/>
          <w:b/>
          <w:noProof/>
          <w:sz w:val="22"/>
          <w:szCs w:val="28"/>
        </w:rPr>
        <w:drawing>
          <wp:inline distT="0" distB="0" distL="0" distR="0" wp14:anchorId="291FB7AC" wp14:editId="40D5FE67">
            <wp:extent cx="1004012" cy="929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69" cy="94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3C2" w:rsidRPr="00E833C2" w:rsidRDefault="00E833C2" w:rsidP="00E833C2">
      <w:pPr>
        <w:jc w:val="center"/>
        <w:rPr>
          <w:b/>
          <w:sz w:val="26"/>
          <w:szCs w:val="26"/>
        </w:rPr>
      </w:pPr>
      <w:r w:rsidRPr="00E833C2">
        <w:rPr>
          <w:b/>
          <w:sz w:val="26"/>
          <w:szCs w:val="26"/>
        </w:rPr>
        <w:t>МИНИСТЕРСТВО ОБРАЗОВАНИЯ И НАУКИ РЕСПУБЛИКИ ДАГЕСТАН</w:t>
      </w:r>
    </w:p>
    <w:p w:rsidR="00E833C2" w:rsidRPr="00E833C2" w:rsidRDefault="00E833C2" w:rsidP="00E833C2">
      <w:pPr>
        <w:jc w:val="center"/>
        <w:rPr>
          <w:rFonts w:eastAsiaTheme="minorEastAsia"/>
          <w:b/>
          <w:sz w:val="28"/>
          <w:szCs w:val="28"/>
        </w:rPr>
      </w:pPr>
      <w:r w:rsidRPr="00E833C2">
        <w:rPr>
          <w:rFonts w:eastAsiaTheme="minorEastAsia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E833C2" w:rsidRPr="00E833C2" w:rsidRDefault="00E833C2" w:rsidP="00E833C2">
      <w:pPr>
        <w:jc w:val="center"/>
        <w:rPr>
          <w:rFonts w:eastAsiaTheme="minorEastAsia"/>
          <w:b/>
          <w:sz w:val="28"/>
          <w:szCs w:val="28"/>
        </w:rPr>
      </w:pPr>
      <w:r w:rsidRPr="00E833C2">
        <w:rPr>
          <w:rFonts w:eastAsiaTheme="minorEastAsia"/>
          <w:b/>
          <w:sz w:val="28"/>
          <w:szCs w:val="28"/>
        </w:rPr>
        <w:t>Республики Дагестан</w:t>
      </w:r>
    </w:p>
    <w:p w:rsidR="00E833C2" w:rsidRPr="00E833C2" w:rsidRDefault="00E833C2" w:rsidP="00E833C2">
      <w:pPr>
        <w:jc w:val="center"/>
        <w:rPr>
          <w:rFonts w:eastAsiaTheme="minorEastAsia"/>
          <w:b/>
          <w:sz w:val="28"/>
          <w:szCs w:val="28"/>
        </w:rPr>
      </w:pPr>
      <w:r w:rsidRPr="00E833C2">
        <w:rPr>
          <w:rFonts w:eastAsiaTheme="minorEastAsia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E833C2" w:rsidRPr="00E833C2" w:rsidRDefault="00E833C2" w:rsidP="00E833C2">
      <w:pPr>
        <w:jc w:val="center"/>
        <w:rPr>
          <w:rFonts w:eastAsiaTheme="minorEastAsia"/>
          <w:b/>
          <w:sz w:val="28"/>
          <w:szCs w:val="28"/>
        </w:rPr>
      </w:pPr>
      <w:r w:rsidRPr="00E833C2">
        <w:rPr>
          <w:rFonts w:eastAsiaTheme="minorEastAsia"/>
          <w:b/>
          <w:sz w:val="28"/>
          <w:szCs w:val="28"/>
        </w:rPr>
        <w:t>Гергебильского района»</w:t>
      </w:r>
    </w:p>
    <w:p w:rsidR="00E833C2" w:rsidRPr="00E833C2" w:rsidRDefault="00E833C2" w:rsidP="00E833C2">
      <w:pPr>
        <w:jc w:val="center"/>
        <w:rPr>
          <w:rFonts w:eastAsiaTheme="minorEastAsia"/>
          <w:sz w:val="22"/>
          <w:szCs w:val="22"/>
        </w:rPr>
      </w:pPr>
      <w:r w:rsidRPr="00E833C2">
        <w:rPr>
          <w:rFonts w:eastAsiaTheme="minorEastAsia"/>
          <w:sz w:val="20"/>
          <w:szCs w:val="20"/>
        </w:rPr>
        <w:t xml:space="preserve">368241 </w:t>
      </w:r>
      <w:proofErr w:type="spellStart"/>
      <w:r w:rsidRPr="00E833C2">
        <w:rPr>
          <w:rFonts w:eastAsiaTheme="minorEastAsia"/>
          <w:sz w:val="20"/>
          <w:szCs w:val="20"/>
        </w:rPr>
        <w:t>Кикуни</w:t>
      </w:r>
      <w:proofErr w:type="spellEnd"/>
      <w:r w:rsidRPr="00E833C2">
        <w:rPr>
          <w:rFonts w:eastAsiaTheme="minorEastAsia"/>
          <w:sz w:val="20"/>
          <w:szCs w:val="20"/>
        </w:rPr>
        <w:t xml:space="preserve">, п\о </w:t>
      </w:r>
      <w:proofErr w:type="spellStart"/>
      <w:r w:rsidRPr="00E833C2">
        <w:rPr>
          <w:rFonts w:eastAsiaTheme="minorEastAsia"/>
          <w:sz w:val="20"/>
          <w:szCs w:val="20"/>
        </w:rPr>
        <w:t>Тушиловка</w:t>
      </w:r>
      <w:proofErr w:type="spellEnd"/>
      <w:r w:rsidRPr="00E833C2">
        <w:rPr>
          <w:rFonts w:eastAsiaTheme="minorEastAsia"/>
          <w:sz w:val="20"/>
          <w:szCs w:val="20"/>
        </w:rPr>
        <w:t xml:space="preserve">, Кизлярский район, Республика </w:t>
      </w:r>
      <w:proofErr w:type="gramStart"/>
      <w:r w:rsidRPr="00E833C2">
        <w:rPr>
          <w:rFonts w:eastAsiaTheme="minorEastAsia"/>
          <w:sz w:val="20"/>
          <w:szCs w:val="20"/>
        </w:rPr>
        <w:t>Дагестан  т.</w:t>
      </w:r>
      <w:proofErr w:type="gramEnd"/>
      <w:r w:rsidRPr="00E833C2">
        <w:rPr>
          <w:rFonts w:eastAsiaTheme="minorEastAsia"/>
          <w:sz w:val="20"/>
          <w:szCs w:val="20"/>
        </w:rPr>
        <w:t xml:space="preserve">79637999313 </w:t>
      </w:r>
      <w:hyperlink r:id="rId6" w:history="1">
        <w:r w:rsidRPr="00E833C2">
          <w:rPr>
            <w:rFonts w:eastAsiaTheme="minorEastAsia"/>
            <w:color w:val="0000FF"/>
            <w:sz w:val="20"/>
            <w:szCs w:val="20"/>
            <w:u w:val="single"/>
            <w:lang w:val="en-US"/>
          </w:rPr>
          <w:t>Aslanbegov</w:t>
        </w:r>
        <w:r w:rsidRPr="00E833C2">
          <w:rPr>
            <w:rFonts w:eastAsiaTheme="minorEastAsia"/>
            <w:color w:val="0000FF"/>
            <w:sz w:val="20"/>
            <w:szCs w:val="20"/>
            <w:u w:val="single"/>
          </w:rPr>
          <w:t>55@</w:t>
        </w:r>
        <w:r w:rsidRPr="00E833C2">
          <w:rPr>
            <w:rFonts w:eastAsiaTheme="minorEastAsia"/>
            <w:color w:val="0000FF"/>
            <w:sz w:val="20"/>
            <w:szCs w:val="20"/>
            <w:u w:val="single"/>
            <w:lang w:val="en-US"/>
          </w:rPr>
          <w:t>mail</w:t>
        </w:r>
        <w:r w:rsidRPr="00E833C2">
          <w:rPr>
            <w:rFonts w:eastAsiaTheme="minorEastAsia"/>
            <w:color w:val="0000FF"/>
            <w:sz w:val="20"/>
            <w:szCs w:val="20"/>
            <w:u w:val="single"/>
          </w:rPr>
          <w:t>.</w:t>
        </w:r>
        <w:proofErr w:type="spellStart"/>
        <w:r w:rsidRPr="00E833C2">
          <w:rPr>
            <w:rFonts w:eastAsiaTheme="minorEastAsia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833C2" w:rsidRPr="00E833C2" w:rsidRDefault="00E833C2" w:rsidP="00E833C2">
      <w:pPr>
        <w:jc w:val="center"/>
        <w:rPr>
          <w:rFonts w:eastAsiaTheme="minorEastAsia"/>
          <w:b/>
          <w:sz w:val="28"/>
          <w:szCs w:val="28"/>
        </w:rPr>
      </w:pPr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>:</w:t>
      </w:r>
      <w:r w:rsidRPr="00E833C2">
        <w:rPr>
          <w:rFonts w:eastAsiaTheme="minorEastAsia"/>
          <w:sz w:val="28"/>
          <w:szCs w:val="28"/>
        </w:rPr>
        <w:t xml:space="preserve"> </w:t>
      </w:r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>1040500814419  ИНН:</w:t>
      </w:r>
      <w:r w:rsidRPr="00E833C2">
        <w:rPr>
          <w:rFonts w:eastAsiaTheme="minorEastAsia"/>
          <w:sz w:val="28"/>
          <w:szCs w:val="28"/>
        </w:rPr>
        <w:t xml:space="preserve"> </w:t>
      </w:r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>0508008641 КПП:</w:t>
      </w:r>
      <w:r w:rsidRPr="00E833C2">
        <w:rPr>
          <w:rFonts w:eastAsiaTheme="minorEastAsia"/>
          <w:sz w:val="28"/>
          <w:szCs w:val="28"/>
        </w:rPr>
        <w:t xml:space="preserve"> </w:t>
      </w:r>
      <w:r w:rsidRPr="00E833C2">
        <w:rPr>
          <w:rFonts w:eastAsiaTheme="minorEastAsia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833C2" w:rsidRPr="00E833C2" w:rsidTr="005A2210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833C2" w:rsidRPr="00E833C2" w:rsidRDefault="00E833C2" w:rsidP="00E833C2">
            <w:pPr>
              <w:ind w:left="397" w:right="397"/>
              <w:jc w:val="center"/>
              <w:rPr>
                <w:b/>
                <w:bCs/>
                <w:sz w:val="28"/>
                <w:szCs w:val="28"/>
              </w:rPr>
            </w:pPr>
          </w:p>
          <w:p w:rsidR="00E833C2" w:rsidRPr="00E833C2" w:rsidRDefault="00E833C2" w:rsidP="00E833C2">
            <w:pPr>
              <w:ind w:left="397" w:right="397"/>
              <w:jc w:val="center"/>
              <w:rPr>
                <w:b/>
                <w:bCs/>
                <w:sz w:val="28"/>
                <w:szCs w:val="28"/>
              </w:rPr>
            </w:pPr>
            <w:r w:rsidRPr="00E833C2">
              <w:rPr>
                <w:b/>
                <w:bCs/>
                <w:sz w:val="28"/>
                <w:szCs w:val="28"/>
              </w:rPr>
              <w:t>ПРИКАЗ</w:t>
            </w:r>
          </w:p>
          <w:p w:rsidR="00E833C2" w:rsidRPr="00E833C2" w:rsidRDefault="00E833C2" w:rsidP="00E833C2">
            <w:pPr>
              <w:ind w:left="397" w:right="397"/>
              <w:jc w:val="center"/>
              <w:rPr>
                <w:b/>
                <w:sz w:val="28"/>
                <w:szCs w:val="28"/>
              </w:rPr>
            </w:pPr>
          </w:p>
          <w:p w:rsidR="00E833C2" w:rsidRPr="00E833C2" w:rsidRDefault="00E833C2" w:rsidP="002E29EE">
            <w:pPr>
              <w:ind w:left="397" w:right="397"/>
              <w:jc w:val="center"/>
              <w:rPr>
                <w:b/>
                <w:u w:val="single"/>
              </w:rPr>
            </w:pPr>
            <w:r w:rsidRPr="00E833C2">
              <w:rPr>
                <w:b/>
                <w:sz w:val="28"/>
                <w:szCs w:val="28"/>
              </w:rPr>
              <w:t xml:space="preserve">от 11 января 2021 года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Pr="00E833C2">
              <w:rPr>
                <w:b/>
                <w:sz w:val="28"/>
                <w:szCs w:val="28"/>
              </w:rPr>
              <w:t xml:space="preserve">      № </w:t>
            </w:r>
            <w:r w:rsidRPr="00E833C2">
              <w:rPr>
                <w:b/>
                <w:sz w:val="28"/>
                <w:szCs w:val="28"/>
                <w:u w:val="single"/>
              </w:rPr>
              <w:t>0</w:t>
            </w:r>
            <w:r w:rsidR="002E29EE">
              <w:rPr>
                <w:b/>
                <w:sz w:val="28"/>
                <w:szCs w:val="28"/>
                <w:u w:val="single"/>
              </w:rPr>
              <w:t>60</w:t>
            </w:r>
            <w:r w:rsidRPr="00E833C2">
              <w:rPr>
                <w:b/>
                <w:sz w:val="28"/>
                <w:szCs w:val="28"/>
                <w:u w:val="single"/>
              </w:rPr>
              <w:t>– ОД</w:t>
            </w:r>
          </w:p>
        </w:tc>
      </w:tr>
    </w:tbl>
    <w:p w:rsidR="00E833C2" w:rsidRDefault="00E833C2" w:rsidP="007E70C8">
      <w:pPr>
        <w:jc w:val="center"/>
        <w:rPr>
          <w:sz w:val="28"/>
          <w:szCs w:val="28"/>
        </w:rPr>
      </w:pPr>
    </w:p>
    <w:p w:rsidR="00E833C2" w:rsidRDefault="00E833C2" w:rsidP="007E70C8">
      <w:pPr>
        <w:jc w:val="center"/>
        <w:rPr>
          <w:sz w:val="28"/>
          <w:szCs w:val="28"/>
        </w:rPr>
      </w:pPr>
    </w:p>
    <w:p w:rsidR="007E70C8" w:rsidRDefault="007E70C8" w:rsidP="007E70C8">
      <w:pPr>
        <w:jc w:val="center"/>
        <w:rPr>
          <w:b/>
        </w:rPr>
      </w:pPr>
    </w:p>
    <w:p w:rsidR="007E70C8" w:rsidRPr="00E833C2" w:rsidRDefault="00E833C2" w:rsidP="007E70C8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0C71FC">
        <w:rPr>
          <w:b/>
        </w:rPr>
        <w:t>«</w:t>
      </w:r>
      <w:r w:rsidR="000C71FC" w:rsidRPr="00E833C2">
        <w:rPr>
          <w:b/>
          <w:sz w:val="28"/>
          <w:szCs w:val="28"/>
        </w:rPr>
        <w:t xml:space="preserve">О создании комиссии по проверке </w:t>
      </w:r>
      <w:r w:rsidR="002E5D1D" w:rsidRPr="00E833C2">
        <w:rPr>
          <w:b/>
          <w:sz w:val="28"/>
          <w:szCs w:val="28"/>
        </w:rPr>
        <w:t xml:space="preserve">и </w:t>
      </w:r>
    </w:p>
    <w:p w:rsidR="00E833C2" w:rsidRDefault="002E5D1D" w:rsidP="007E70C8">
      <w:pPr>
        <w:rPr>
          <w:b/>
          <w:sz w:val="28"/>
          <w:szCs w:val="28"/>
        </w:rPr>
      </w:pPr>
      <w:r w:rsidRPr="00E833C2">
        <w:rPr>
          <w:b/>
          <w:sz w:val="28"/>
          <w:szCs w:val="28"/>
        </w:rPr>
        <w:t>о</w:t>
      </w:r>
      <w:r w:rsidR="000C71FC" w:rsidRPr="00E833C2">
        <w:rPr>
          <w:b/>
          <w:sz w:val="28"/>
          <w:szCs w:val="28"/>
        </w:rPr>
        <w:t>рганизац</w:t>
      </w:r>
      <w:r w:rsidR="00E833C2">
        <w:rPr>
          <w:b/>
          <w:sz w:val="28"/>
          <w:szCs w:val="28"/>
        </w:rPr>
        <w:t xml:space="preserve">ии горячего питания учащихся 1 </w:t>
      </w:r>
      <w:r w:rsidR="000C71FC" w:rsidRPr="00E833C2">
        <w:rPr>
          <w:b/>
          <w:sz w:val="28"/>
          <w:szCs w:val="28"/>
        </w:rPr>
        <w:t xml:space="preserve">– </w:t>
      </w:r>
      <w:r w:rsidR="00E833C2" w:rsidRPr="00E833C2">
        <w:rPr>
          <w:b/>
          <w:sz w:val="28"/>
          <w:szCs w:val="28"/>
        </w:rPr>
        <w:t>4 классов</w:t>
      </w:r>
    </w:p>
    <w:p w:rsidR="000C71FC" w:rsidRPr="00E833C2" w:rsidRDefault="002E29EE" w:rsidP="007E70C8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во</w:t>
      </w:r>
      <w:r w:rsidR="00E833C2">
        <w:rPr>
          <w:b/>
          <w:sz w:val="28"/>
          <w:szCs w:val="28"/>
        </w:rPr>
        <w:t xml:space="preserve"> </w:t>
      </w:r>
      <w:r w:rsidR="00E833C2" w:rsidRPr="00E833C2">
        <w:rPr>
          <w:b/>
          <w:sz w:val="28"/>
          <w:szCs w:val="28"/>
        </w:rPr>
        <w:t xml:space="preserve">втором полугодии </w:t>
      </w:r>
      <w:bookmarkEnd w:id="0"/>
      <w:r w:rsidR="00E833C2" w:rsidRPr="00E833C2">
        <w:rPr>
          <w:b/>
          <w:sz w:val="28"/>
          <w:szCs w:val="28"/>
        </w:rPr>
        <w:t>2020-2021 учебный год</w:t>
      </w:r>
      <w:r w:rsidR="000C71FC" w:rsidRPr="00E833C2">
        <w:rPr>
          <w:b/>
          <w:sz w:val="28"/>
          <w:szCs w:val="28"/>
        </w:rPr>
        <w:t>»</w:t>
      </w:r>
    </w:p>
    <w:p w:rsidR="000C71FC" w:rsidRPr="00E833C2" w:rsidRDefault="000C71FC" w:rsidP="007E70C8">
      <w:pPr>
        <w:rPr>
          <w:b/>
          <w:sz w:val="28"/>
          <w:szCs w:val="28"/>
        </w:rPr>
      </w:pPr>
    </w:p>
    <w:p w:rsidR="000C71FC" w:rsidRPr="00E833C2" w:rsidRDefault="000C71FC" w:rsidP="007E70C8">
      <w:pPr>
        <w:rPr>
          <w:b/>
          <w:sz w:val="28"/>
          <w:szCs w:val="28"/>
        </w:rPr>
      </w:pPr>
    </w:p>
    <w:p w:rsidR="000C71FC" w:rsidRPr="00E833C2" w:rsidRDefault="000C71FC" w:rsidP="007E70C8">
      <w:pPr>
        <w:rPr>
          <w:sz w:val="28"/>
          <w:szCs w:val="28"/>
        </w:rPr>
      </w:pPr>
      <w:r w:rsidRPr="00E833C2">
        <w:rPr>
          <w:b/>
          <w:sz w:val="28"/>
          <w:szCs w:val="28"/>
        </w:rPr>
        <w:t xml:space="preserve">   </w:t>
      </w:r>
      <w:r w:rsidRPr="00E833C2">
        <w:rPr>
          <w:sz w:val="28"/>
          <w:szCs w:val="28"/>
        </w:rPr>
        <w:t>Создать комиссию по проверке организации горячего питания</w:t>
      </w:r>
      <w:r w:rsidR="00E833C2">
        <w:rPr>
          <w:sz w:val="28"/>
          <w:szCs w:val="28"/>
        </w:rPr>
        <w:t xml:space="preserve"> учащихся 1-4 классов в составе</w:t>
      </w:r>
      <w:r w:rsidRPr="00E833C2">
        <w:rPr>
          <w:sz w:val="28"/>
          <w:szCs w:val="28"/>
        </w:rPr>
        <w:t>:</w:t>
      </w:r>
    </w:p>
    <w:p w:rsidR="000C71FC" w:rsidRPr="00E833C2" w:rsidRDefault="000C71FC" w:rsidP="007E70C8">
      <w:pPr>
        <w:rPr>
          <w:sz w:val="28"/>
          <w:szCs w:val="28"/>
        </w:rPr>
      </w:pPr>
    </w:p>
    <w:p w:rsidR="000C71FC" w:rsidRPr="00E833C2" w:rsidRDefault="00E833C2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Расулов Х.Р. – Д</w:t>
      </w:r>
      <w:r w:rsidR="000C71FC" w:rsidRPr="00E833C2">
        <w:rPr>
          <w:sz w:val="28"/>
          <w:szCs w:val="28"/>
        </w:rPr>
        <w:t>иректор</w:t>
      </w:r>
      <w:r>
        <w:rPr>
          <w:sz w:val="28"/>
          <w:szCs w:val="28"/>
        </w:rPr>
        <w:t>;</w:t>
      </w:r>
    </w:p>
    <w:p w:rsidR="000C71FC" w:rsidRPr="00E833C2" w:rsidRDefault="00E833C2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 М.Г. – </w:t>
      </w:r>
      <w:r w:rsidRPr="00E833C2">
        <w:rPr>
          <w:sz w:val="28"/>
          <w:szCs w:val="28"/>
        </w:rPr>
        <w:t>Председатель</w:t>
      </w:r>
      <w:r w:rsidR="000C71FC" w:rsidRPr="00E833C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1FC" w:rsidRPr="00E833C2">
        <w:rPr>
          <w:sz w:val="28"/>
          <w:szCs w:val="28"/>
        </w:rPr>
        <w:t>рофкома школы</w:t>
      </w:r>
      <w:r w:rsidR="0003510C" w:rsidRPr="00E833C2">
        <w:rPr>
          <w:sz w:val="28"/>
          <w:szCs w:val="28"/>
        </w:rPr>
        <w:t>;</w:t>
      </w:r>
    </w:p>
    <w:p w:rsidR="000C71FC" w:rsidRDefault="00E833C2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М.М. – </w:t>
      </w:r>
      <w:r w:rsidR="000C71FC" w:rsidRPr="00E833C2">
        <w:rPr>
          <w:sz w:val="28"/>
          <w:szCs w:val="28"/>
        </w:rPr>
        <w:t xml:space="preserve">  </w:t>
      </w:r>
      <w:r>
        <w:rPr>
          <w:sz w:val="28"/>
          <w:szCs w:val="28"/>
        </w:rPr>
        <w:t>ответственная по питанию</w:t>
      </w:r>
      <w:r w:rsidR="0003510C" w:rsidRPr="00E833C2">
        <w:rPr>
          <w:sz w:val="28"/>
          <w:szCs w:val="28"/>
        </w:rPr>
        <w:t>;</w:t>
      </w:r>
    </w:p>
    <w:p w:rsidR="00E833C2" w:rsidRPr="00E833C2" w:rsidRDefault="00E833C2" w:rsidP="0003510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Шамсудинова</w:t>
      </w:r>
      <w:proofErr w:type="spellEnd"/>
      <w:r>
        <w:rPr>
          <w:sz w:val="28"/>
          <w:szCs w:val="28"/>
        </w:rPr>
        <w:t xml:space="preserve"> П.И. – учитель начальных классов. </w:t>
      </w:r>
    </w:p>
    <w:p w:rsidR="000C71FC" w:rsidRPr="00E833C2" w:rsidRDefault="000C71FC" w:rsidP="000C71FC">
      <w:pPr>
        <w:rPr>
          <w:sz w:val="28"/>
          <w:szCs w:val="28"/>
        </w:rPr>
      </w:pPr>
    </w:p>
    <w:p w:rsidR="000C71FC" w:rsidRPr="00E833C2" w:rsidRDefault="000C71FC" w:rsidP="000C71FC">
      <w:pPr>
        <w:rPr>
          <w:sz w:val="28"/>
          <w:szCs w:val="28"/>
        </w:rPr>
      </w:pPr>
    </w:p>
    <w:p w:rsidR="000C71FC" w:rsidRPr="00E833C2" w:rsidRDefault="000C71FC" w:rsidP="000C71FC">
      <w:pPr>
        <w:rPr>
          <w:sz w:val="28"/>
          <w:szCs w:val="28"/>
        </w:rPr>
      </w:pPr>
    </w:p>
    <w:p w:rsidR="000C71FC" w:rsidRPr="00E833C2" w:rsidRDefault="000C71FC" w:rsidP="000C71FC">
      <w:pPr>
        <w:rPr>
          <w:sz w:val="28"/>
          <w:szCs w:val="28"/>
        </w:rPr>
      </w:pPr>
    </w:p>
    <w:p w:rsidR="00E833C2" w:rsidRPr="00E833C2" w:rsidRDefault="00E833C2" w:rsidP="00E833C2">
      <w:pPr>
        <w:spacing w:after="200" w:line="276" w:lineRule="auto"/>
        <w:rPr>
          <w:rFonts w:eastAsiaTheme="minorEastAsia"/>
          <w:b/>
          <w:sz w:val="28"/>
          <w:szCs w:val="28"/>
        </w:rPr>
      </w:pPr>
      <w:r w:rsidRPr="00E833C2">
        <w:rPr>
          <w:rFonts w:eastAsiaTheme="minorHAnsi" w:cstheme="minorBidi"/>
          <w:spacing w:val="-20"/>
          <w:sz w:val="28"/>
          <w:szCs w:val="28"/>
          <w:lang w:eastAsia="en-US"/>
        </w:rPr>
        <w:t> </w:t>
      </w:r>
      <w:r w:rsidRPr="00E833C2">
        <w:rPr>
          <w:rFonts w:eastAsiaTheme="minorEastAsia"/>
          <w:b/>
          <w:sz w:val="28"/>
          <w:szCs w:val="28"/>
        </w:rPr>
        <w:t xml:space="preserve">                     </w:t>
      </w:r>
      <w:proofErr w:type="spellStart"/>
      <w:r w:rsidRPr="00E833C2">
        <w:rPr>
          <w:rFonts w:eastAsiaTheme="minorEastAsia"/>
          <w:b/>
          <w:sz w:val="28"/>
          <w:szCs w:val="28"/>
        </w:rPr>
        <w:t>И.о</w:t>
      </w:r>
      <w:proofErr w:type="spellEnd"/>
      <w:r w:rsidRPr="00E833C2">
        <w:rPr>
          <w:rFonts w:eastAsiaTheme="minorEastAsia"/>
          <w:b/>
          <w:sz w:val="28"/>
          <w:szCs w:val="28"/>
        </w:rPr>
        <w:t xml:space="preserve">. Директора ГКОУ РД </w:t>
      </w:r>
      <w:r w:rsidRPr="00E833C2">
        <w:rPr>
          <w:rFonts w:eastAsiaTheme="minorEastAsia"/>
          <w:b/>
          <w:sz w:val="28"/>
          <w:szCs w:val="28"/>
        </w:rPr>
        <w:br/>
        <w:t>«Кикуникутанская ООШ Гергебильского района» _______________ /</w:t>
      </w:r>
      <w:proofErr w:type="spellStart"/>
      <w:r w:rsidRPr="00E833C2">
        <w:rPr>
          <w:rFonts w:eastAsiaTheme="minorEastAsia"/>
          <w:b/>
          <w:sz w:val="28"/>
          <w:szCs w:val="28"/>
        </w:rPr>
        <w:t>Х.Р.Расулов</w:t>
      </w:r>
      <w:proofErr w:type="spellEnd"/>
      <w:r w:rsidRPr="00E833C2">
        <w:rPr>
          <w:rFonts w:eastAsiaTheme="minorEastAsia"/>
          <w:b/>
          <w:sz w:val="28"/>
          <w:szCs w:val="28"/>
        </w:rPr>
        <w:t>/</w:t>
      </w:r>
    </w:p>
    <w:p w:rsidR="000C71FC" w:rsidRPr="000C71FC" w:rsidRDefault="000C71FC" w:rsidP="000C71FC">
      <w:pPr>
        <w:rPr>
          <w:b/>
        </w:rPr>
      </w:pPr>
    </w:p>
    <w:sectPr w:rsidR="000C71FC" w:rsidRPr="000C71FC" w:rsidSect="00E83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29EE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3C2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6C407-943E-4A85-BFA6-0C61677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2020-08-24T11:24:00Z</dcterms:created>
  <dcterms:modified xsi:type="dcterms:W3CDTF">2021-03-18T16:21:00Z</dcterms:modified>
</cp:coreProperties>
</file>