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C2A" w:rsidRPr="001B2483" w:rsidRDefault="00CF1C2A" w:rsidP="00CF1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ПОЛОЖЕНИЕ_32"/>
      <w:bookmarkEnd w:id="0"/>
      <w:r w:rsidRPr="001B24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0C1AE4EE" wp14:editId="7ECD42B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62355" cy="916305"/>
            <wp:effectExtent l="0" t="0" r="4445" b="0"/>
            <wp:wrapSquare wrapText="bothSides"/>
            <wp:docPr id="1" name="Рисунок 1" descr="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a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55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C2A" w:rsidRPr="001B2483" w:rsidRDefault="00CF1C2A" w:rsidP="00CF1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1C2A" w:rsidRPr="001B2483" w:rsidRDefault="00CF1C2A" w:rsidP="00CF1C2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F1C2A" w:rsidRPr="001B2483" w:rsidRDefault="00CF1C2A" w:rsidP="00CF1C2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F1C2A" w:rsidRDefault="00CF1C2A" w:rsidP="00CF1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F1C2A" w:rsidRPr="001B2483" w:rsidRDefault="00CF1C2A" w:rsidP="00CF1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B24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МИНИСТЕРСТВО ОБРАЗОВАНИЯ И НАУКИ РЕСПУБЛИКИ ДАГЕСТАН</w:t>
      </w:r>
    </w:p>
    <w:p w:rsidR="00CF1C2A" w:rsidRPr="001B2483" w:rsidRDefault="00CF1C2A" w:rsidP="00CF1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Государственное казенное общеобразовательное учреждение </w:t>
      </w:r>
    </w:p>
    <w:p w:rsidR="00CF1C2A" w:rsidRPr="001B2483" w:rsidRDefault="00CF1C2A" w:rsidP="00CF1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Дагестан</w:t>
      </w:r>
    </w:p>
    <w:p w:rsidR="00CF1C2A" w:rsidRPr="001B2483" w:rsidRDefault="00CF1C2A" w:rsidP="00CF1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«Кикуникутанская основная общеобразовательная школа </w:t>
      </w:r>
    </w:p>
    <w:p w:rsidR="00CF1C2A" w:rsidRPr="001B2483" w:rsidRDefault="00CF1C2A" w:rsidP="00CF1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Гергебильского района»</w:t>
      </w:r>
    </w:p>
    <w:p w:rsidR="00CF1C2A" w:rsidRPr="001B2483" w:rsidRDefault="00CF1C2A" w:rsidP="00CF1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4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368241 </w:t>
      </w:r>
      <w:proofErr w:type="spellStart"/>
      <w:r w:rsidRPr="001B2483">
        <w:rPr>
          <w:rFonts w:ascii="Times New Roman" w:eastAsia="Times New Roman" w:hAnsi="Times New Roman" w:cs="Times New Roman"/>
          <w:sz w:val="20"/>
          <w:szCs w:val="20"/>
          <w:lang w:eastAsia="ru-RU"/>
        </w:rPr>
        <w:t>Кикуни</w:t>
      </w:r>
      <w:proofErr w:type="spellEnd"/>
      <w:r w:rsidRPr="001B24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п\о </w:t>
      </w:r>
      <w:proofErr w:type="spellStart"/>
      <w:r w:rsidRPr="001B2483">
        <w:rPr>
          <w:rFonts w:ascii="Times New Roman" w:eastAsia="Times New Roman" w:hAnsi="Times New Roman" w:cs="Times New Roman"/>
          <w:sz w:val="20"/>
          <w:szCs w:val="20"/>
          <w:lang w:eastAsia="ru-RU"/>
        </w:rPr>
        <w:t>Тушиловка</w:t>
      </w:r>
      <w:proofErr w:type="spellEnd"/>
      <w:r w:rsidRPr="001B24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Кизлярский район, Республика Дагестан т.79637999313 </w:t>
      </w:r>
      <w:hyperlink r:id="rId6" w:history="1">
        <w:r w:rsidRPr="001B248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Aslanbegov</w:t>
        </w:r>
        <w:r w:rsidRPr="001B248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55@</w:t>
        </w:r>
        <w:r w:rsidRPr="001B248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mail</w:t>
        </w:r>
        <w:r w:rsidRPr="001B248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1B248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CF1C2A" w:rsidRPr="001B2483" w:rsidRDefault="00CF1C2A" w:rsidP="00CF1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4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ОКПО: 12801254 ОГРН:</w:t>
      </w:r>
      <w:r w:rsidRPr="001B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24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1040500814419 ИНН:</w:t>
      </w:r>
      <w:r w:rsidRPr="001B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24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0508008641 КПП:</w:t>
      </w:r>
      <w:r w:rsidRPr="001B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24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050801001</w:t>
      </w:r>
    </w:p>
    <w:tbl>
      <w:tblPr>
        <w:tblW w:w="10004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10004"/>
      </w:tblGrid>
      <w:tr w:rsidR="00CF1C2A" w:rsidRPr="001B2483" w:rsidTr="002037FC">
        <w:trPr>
          <w:trHeight w:val="224"/>
          <w:jc w:val="center"/>
        </w:trPr>
        <w:tc>
          <w:tcPr>
            <w:tcW w:w="1000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F1C2A" w:rsidRPr="001B2483" w:rsidRDefault="00CF1C2A" w:rsidP="002037FC">
            <w:pPr>
              <w:spacing w:after="0" w:line="240" w:lineRule="auto"/>
              <w:ind w:right="39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F1C2A" w:rsidRPr="001B2483" w:rsidRDefault="00CF1C2A" w:rsidP="00CF1C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B24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578E4" wp14:editId="527B99F8">
                <wp:simplePos x="0" y="0"/>
                <wp:positionH relativeFrom="margin">
                  <wp:align>right</wp:align>
                </wp:positionH>
                <wp:positionV relativeFrom="paragraph">
                  <wp:posOffset>45720</wp:posOffset>
                </wp:positionV>
                <wp:extent cx="3017520" cy="1835785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83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C2A" w:rsidRPr="001B2483" w:rsidRDefault="00CF1C2A" w:rsidP="00CF1C2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B248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УТВЕРЖДЕНО:</w:t>
                            </w:r>
                          </w:p>
                          <w:p w:rsidR="00CF1C2A" w:rsidRPr="001B2483" w:rsidRDefault="00CF1C2A" w:rsidP="00CF1C2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B24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Директор </w:t>
                            </w:r>
                            <w:r w:rsidRPr="001B24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ГКОУ РД «Кикуникутанская ООШ Гергебильского района» </w:t>
                            </w:r>
                          </w:p>
                          <w:p w:rsidR="00CF1C2A" w:rsidRPr="001B2483" w:rsidRDefault="00CF1C2A" w:rsidP="00CF1C2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B248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(наименование общеобразовательной организации)</w:t>
                            </w:r>
                          </w:p>
                          <w:p w:rsidR="00CF1C2A" w:rsidRPr="001B2483" w:rsidRDefault="00CF1C2A" w:rsidP="00CF1C2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F1C2A" w:rsidRPr="001B2483" w:rsidRDefault="00CF1C2A" w:rsidP="00CF1C2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B2483">
                              <w:rPr>
                                <w:rFonts w:ascii="Times New Roman" w:hAnsi="Times New Roman" w:cs="Times New Roman"/>
                              </w:rPr>
                              <w:t>_____________ /_____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1B2483">
                              <w:rPr>
                                <w:rFonts w:ascii="Times New Roman" w:hAnsi="Times New Roman" w:cs="Times New Roman"/>
                              </w:rPr>
                              <w:t>______________/</w:t>
                            </w:r>
                          </w:p>
                          <w:p w:rsidR="00CF1C2A" w:rsidRDefault="00CF1C2A" w:rsidP="00CF1C2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B248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подпись                             расшифровк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а подписи</w:t>
                            </w:r>
                          </w:p>
                          <w:p w:rsidR="00CF1C2A" w:rsidRPr="001B2483" w:rsidRDefault="00CF1C2A" w:rsidP="00CF1C2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CF1C2A" w:rsidRPr="001B2483" w:rsidRDefault="00CF1C2A" w:rsidP="00CF1C2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B24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Приказ №______от___</w:t>
                            </w:r>
                            <w:proofErr w:type="gramStart"/>
                            <w:r w:rsidRPr="001B24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_._</w:t>
                            </w:r>
                            <w:proofErr w:type="gramEnd"/>
                            <w:r w:rsidRPr="001B24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_____.202__г.</w:t>
                            </w:r>
                          </w:p>
                          <w:p w:rsidR="00CF1C2A" w:rsidRDefault="00CF1C2A" w:rsidP="00CF1C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8578E4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186.4pt;margin-top:3.6pt;width:237.6pt;height:144.5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" stroked="f">
                <v:textbox>
                  <w:txbxContent>
                    <w:p w:rsidR="00CF1C2A" w:rsidRPr="001B2483" w:rsidRDefault="00CF1C2A" w:rsidP="00CF1C2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B248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УТВЕРЖДЕНО:</w:t>
                      </w:r>
                    </w:p>
                    <w:p w:rsidR="00CF1C2A" w:rsidRPr="001B2483" w:rsidRDefault="00CF1C2A" w:rsidP="00CF1C2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1B24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Директор </w:t>
                      </w:r>
                      <w:r w:rsidRPr="001B2483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ГКОУ РД «Кикуникутанская ООШ Гергебильского района» </w:t>
                      </w:r>
                    </w:p>
                    <w:p w:rsidR="00CF1C2A" w:rsidRPr="001B2483" w:rsidRDefault="00CF1C2A" w:rsidP="00CF1C2A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B248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(наименование общеобразовательной организации)</w:t>
                      </w:r>
                    </w:p>
                    <w:p w:rsidR="00CF1C2A" w:rsidRPr="001B2483" w:rsidRDefault="00CF1C2A" w:rsidP="00CF1C2A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CF1C2A" w:rsidRPr="001B2483" w:rsidRDefault="00CF1C2A" w:rsidP="00CF1C2A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1B2483">
                        <w:rPr>
                          <w:rFonts w:ascii="Times New Roman" w:hAnsi="Times New Roman" w:cs="Times New Roman"/>
                        </w:rPr>
                        <w:t>_____________ /_____</w:t>
                      </w:r>
                      <w:r>
                        <w:rPr>
                          <w:rFonts w:ascii="Times New Roman" w:hAnsi="Times New Roman" w:cs="Times New Roman"/>
                        </w:rPr>
                        <w:t>____</w:t>
                      </w:r>
                      <w:r w:rsidRPr="001B2483">
                        <w:rPr>
                          <w:rFonts w:ascii="Times New Roman" w:hAnsi="Times New Roman" w:cs="Times New Roman"/>
                        </w:rPr>
                        <w:t>______________/</w:t>
                      </w:r>
                    </w:p>
                    <w:p w:rsidR="00CF1C2A" w:rsidRDefault="00CF1C2A" w:rsidP="00CF1C2A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B248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подпись                             расшифровк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а подписи</w:t>
                      </w:r>
                    </w:p>
                    <w:p w:rsidR="00CF1C2A" w:rsidRPr="001B2483" w:rsidRDefault="00CF1C2A" w:rsidP="00CF1C2A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CF1C2A" w:rsidRPr="001B2483" w:rsidRDefault="00CF1C2A" w:rsidP="00CF1C2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B24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Приказ №______от___</w:t>
                      </w:r>
                      <w:proofErr w:type="gramStart"/>
                      <w:r w:rsidRPr="001B24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_._</w:t>
                      </w:r>
                      <w:proofErr w:type="gramEnd"/>
                      <w:r w:rsidRPr="001B24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_____.202__г.</w:t>
                      </w:r>
                    </w:p>
                    <w:p w:rsidR="00CF1C2A" w:rsidRDefault="00CF1C2A" w:rsidP="00CF1C2A"/>
                  </w:txbxContent>
                </v:textbox>
                <w10:wrap anchorx="margin"/>
              </v:shape>
            </w:pict>
          </mc:Fallback>
        </mc:AlternateContent>
      </w:r>
      <w:r w:rsidRPr="001B24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CEA272" wp14:editId="143AEA13">
                <wp:simplePos x="0" y="0"/>
                <wp:positionH relativeFrom="margin">
                  <wp:align>left</wp:align>
                </wp:positionH>
                <wp:positionV relativeFrom="paragraph">
                  <wp:posOffset>72390</wp:posOffset>
                </wp:positionV>
                <wp:extent cx="3467100" cy="183578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83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C2A" w:rsidRPr="001B2483" w:rsidRDefault="00CF1C2A" w:rsidP="00CF1C2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B248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ПРИНЯТО:</w:t>
                            </w:r>
                          </w:p>
                          <w:p w:rsidR="00CF1C2A" w:rsidRPr="001B2483" w:rsidRDefault="00CF1C2A" w:rsidP="00CF1C2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B24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 Педагогическом совете </w:t>
                            </w:r>
                            <w:r w:rsidRPr="001B24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ГКОУ РД «Кикуникутанская ООШ Гергебильского района» </w:t>
                            </w:r>
                          </w:p>
                          <w:p w:rsidR="00CF1C2A" w:rsidRPr="001B2483" w:rsidRDefault="00CF1C2A" w:rsidP="00CF1C2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B248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(наименование общеобразовательной организации)</w:t>
                            </w:r>
                          </w:p>
                          <w:p w:rsidR="00CF1C2A" w:rsidRPr="001B2483" w:rsidRDefault="00CF1C2A" w:rsidP="00CF1C2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F1C2A" w:rsidRPr="001B2483" w:rsidRDefault="00CF1C2A" w:rsidP="00CF1C2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B24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Протокол №__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</w:t>
                            </w:r>
                            <w:r w:rsidRPr="001B24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__от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13 марта </w:t>
                            </w:r>
                            <w:r w:rsidRPr="001B24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Pr="001B24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г.</w:t>
                            </w:r>
                          </w:p>
                          <w:p w:rsidR="00CF1C2A" w:rsidRDefault="00CF1C2A" w:rsidP="00CF1C2A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CF1C2A" w:rsidRDefault="00CF1C2A" w:rsidP="00CF1C2A">
                            <w:pPr>
                              <w:rPr>
                                <w:rFonts w:ascii="Arial Unicode MS" w:hAnsi="Arial Unicode MS" w:cs="Arial Unicode MS"/>
                              </w:rPr>
                            </w:pPr>
                          </w:p>
                          <w:p w:rsidR="00CF1C2A" w:rsidRDefault="00CF1C2A" w:rsidP="00CF1C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EA272" id="Надпись 2" o:spid="_x0000_s1027" type="#_x0000_t202" style="position:absolute;left:0;text-align:left;margin-left:0;margin-top:5.7pt;width:273pt;height:144.5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" stroked="f">
                <v:textbox>
                  <w:txbxContent>
                    <w:p w:rsidR="00CF1C2A" w:rsidRPr="001B2483" w:rsidRDefault="00CF1C2A" w:rsidP="00CF1C2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B248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ПРИНЯТО:</w:t>
                      </w:r>
                    </w:p>
                    <w:p w:rsidR="00CF1C2A" w:rsidRPr="001B2483" w:rsidRDefault="00CF1C2A" w:rsidP="00CF1C2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B24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 Педагогическом совете </w:t>
                      </w:r>
                      <w:r w:rsidRPr="001B2483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ГКОУ РД «Кикуникутанская ООШ Гергебильского района» </w:t>
                      </w:r>
                    </w:p>
                    <w:p w:rsidR="00CF1C2A" w:rsidRPr="001B2483" w:rsidRDefault="00CF1C2A" w:rsidP="00CF1C2A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1B248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(наименование общеобразовательной организации)</w:t>
                      </w:r>
                    </w:p>
                    <w:p w:rsidR="00CF1C2A" w:rsidRPr="001B2483" w:rsidRDefault="00CF1C2A" w:rsidP="00CF1C2A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CF1C2A" w:rsidRPr="001B2483" w:rsidRDefault="00CF1C2A" w:rsidP="00CF1C2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B24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Протокол №__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</w:t>
                      </w:r>
                      <w:r w:rsidRPr="001B24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__от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13 марта </w:t>
                      </w:r>
                      <w:r w:rsidRPr="001B24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  <w:r w:rsidRPr="001B24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г.</w:t>
                      </w:r>
                    </w:p>
                    <w:p w:rsidR="00CF1C2A" w:rsidRDefault="00CF1C2A" w:rsidP="00CF1C2A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CF1C2A" w:rsidRDefault="00CF1C2A" w:rsidP="00CF1C2A">
                      <w:pPr>
                        <w:rPr>
                          <w:rFonts w:ascii="Arial Unicode MS" w:hAnsi="Arial Unicode MS" w:cs="Arial Unicode MS"/>
                        </w:rPr>
                      </w:pPr>
                    </w:p>
                    <w:p w:rsidR="00CF1C2A" w:rsidRDefault="00CF1C2A" w:rsidP="00CF1C2A"/>
                  </w:txbxContent>
                </v:textbox>
                <w10:wrap anchorx="margin"/>
              </v:shape>
            </w:pict>
          </mc:Fallback>
        </mc:AlternateContent>
      </w:r>
    </w:p>
    <w:p w:rsidR="00CF1C2A" w:rsidRPr="001B2483" w:rsidRDefault="00CF1C2A" w:rsidP="00CF1C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F1C2A" w:rsidRPr="001B2483" w:rsidRDefault="00CF1C2A" w:rsidP="00CF1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1C2A" w:rsidRPr="001B2483" w:rsidRDefault="00CF1C2A" w:rsidP="00CF1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1C2A" w:rsidRPr="001B2483" w:rsidRDefault="00CF1C2A" w:rsidP="00CF1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1C2A" w:rsidRPr="001B2483" w:rsidRDefault="00CF1C2A" w:rsidP="00CF1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1C2A" w:rsidRPr="001B2483" w:rsidRDefault="00CF1C2A" w:rsidP="00CF1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5A8" w:rsidRDefault="00EE65A8"/>
    <w:p w:rsidR="00CF1C2A" w:rsidRDefault="00CF1C2A" w:rsidP="00CF1C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000000"/>
          <w:sz w:val="25"/>
          <w:szCs w:val="25"/>
          <w:lang w:eastAsia="ru-RU"/>
        </w:rPr>
      </w:pPr>
    </w:p>
    <w:p w:rsidR="00CF1C2A" w:rsidRPr="00CF1C2A" w:rsidRDefault="00CF1C2A" w:rsidP="00CF1C2A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CF1C2A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  <w:t>Положение о временной дистанционной (удаленной) работе</w:t>
      </w:r>
    </w:p>
    <w:p w:rsidR="00CF1C2A" w:rsidRPr="00CF1C2A" w:rsidRDefault="00CF1C2A" w:rsidP="00CF1C2A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CF1C2A">
        <w:rPr>
          <w:rFonts w:ascii="Georgia" w:eastAsia="Times New Roman" w:hAnsi="Georgia" w:cs="Times New Roman"/>
          <w:b/>
          <w:bCs/>
          <w:color w:val="000000"/>
          <w:sz w:val="26"/>
          <w:szCs w:val="26"/>
          <w:lang w:eastAsia="ru-RU"/>
        </w:rPr>
        <w:t>1. Общие положения</w:t>
      </w:r>
    </w:p>
    <w:p w:rsidR="00CF1C2A" w:rsidRPr="00CF1C2A" w:rsidRDefault="00CF1C2A" w:rsidP="00CF1C2A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CF1C2A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1.1. Настоящее Положение – локальный нормативный акт </w:t>
      </w:r>
      <w:r w:rsidRPr="00CF1C2A">
        <w:rPr>
          <w:rFonts w:ascii="Georgia" w:eastAsia="Times New Roman" w:hAnsi="Georgia" w:cs="Times New Roman"/>
          <w:sz w:val="26"/>
          <w:szCs w:val="26"/>
          <w:lang w:eastAsia="ru-RU"/>
        </w:rPr>
        <w:t>ГКОУ РД «Кикуникутанская ООШ Гергебильского района» </w:t>
      </w:r>
      <w:r w:rsidRPr="00CF1C2A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(далее – работодатель, школа), регулирующий порядок перевода работника на временную дистанционную работу по инициативе работодателя в исключительных случаях.</w:t>
      </w:r>
    </w:p>
    <w:p w:rsidR="00CF1C2A" w:rsidRPr="00CF1C2A" w:rsidRDefault="00CF1C2A" w:rsidP="00CF1C2A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CF1C2A">
        <w:rPr>
          <w:rFonts w:ascii="Georgia" w:eastAsia="Times New Roman" w:hAnsi="Georgia" w:cs="Times New Roman"/>
          <w:color w:val="0084A9"/>
          <w:sz w:val="26"/>
          <w:szCs w:val="26"/>
          <w:lang w:eastAsia="ru-RU"/>
        </w:rPr>
        <w:t xml:space="preserve">  </w:t>
      </w:r>
      <w:r w:rsidRPr="00CF1C2A">
        <w:rPr>
          <w:rFonts w:ascii="Georgia" w:eastAsia="Times New Roman" w:hAnsi="Georgia" w:cs="Times New Roman"/>
          <w:color w:val="000000"/>
          <w:sz w:val="26"/>
          <w:szCs w:val="26"/>
          <w:shd w:val="clear" w:color="auto" w:fill="EEEEEE"/>
          <w:lang w:eastAsia="ru-RU"/>
        </w:rPr>
        <w:br/>
      </w:r>
      <w:r w:rsidRPr="00CF1C2A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1.2. Положение вступает в силу с момента утверждения его приказом директора школы, издаваемого с учетом мнения выборного органа первичной профсоюзной организации. Положение действует до введения нового Положения или отмены действующего. Все изменения в Положение производятся на основании приказа директора школы с учетом мнения выборного органа первичной профсоюзной организации.</w:t>
      </w:r>
    </w:p>
    <w:p w:rsidR="00CF1C2A" w:rsidRPr="00CF1C2A" w:rsidRDefault="00CF1C2A" w:rsidP="00CF1C2A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CF1C2A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1.3. Условия настоящего Положения о порядке взаимодействия работодателя и работника в период дистанционной (удаленной) работы могут использоваться при взаимодействии школы с дистанционными работниками и в иных случаях дистанционной работы по соглашению между работником и работодателем с учетом особенностей, установленных коллективным договором, трудовым договором и (или) дополнительным соглашением к трудовому договору.</w:t>
      </w:r>
    </w:p>
    <w:p w:rsidR="00CF1C2A" w:rsidRPr="00CF1C2A" w:rsidRDefault="00CF1C2A" w:rsidP="00CF1C2A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CF1C2A">
        <w:rPr>
          <w:rFonts w:ascii="Georgia" w:eastAsia="Times New Roman" w:hAnsi="Georgia" w:cs="Times New Roman"/>
          <w:b/>
          <w:bCs/>
          <w:color w:val="000000"/>
          <w:sz w:val="26"/>
          <w:szCs w:val="26"/>
          <w:lang w:eastAsia="ru-RU"/>
        </w:rPr>
        <w:t>2. Порядок и сроки перевода на дистанционную работу и прекращения дистанционной работы</w:t>
      </w:r>
    </w:p>
    <w:p w:rsidR="00CF1C2A" w:rsidRPr="00CF1C2A" w:rsidRDefault="00CF1C2A" w:rsidP="00CF1C2A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CF1C2A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2.1. Работник может быть переведен без его согласия на дистанционную (удаленную) работу в следующих случаях:</w:t>
      </w:r>
    </w:p>
    <w:p w:rsidR="00CF1C2A" w:rsidRPr="00CF1C2A" w:rsidRDefault="00CF1C2A" w:rsidP="00CF1C2A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CF1C2A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lastRenderedPageBreak/>
        <w:t>принятия соответствующего решения органом государственной власти и (или) органом местного самоуправления;</w:t>
      </w:r>
    </w:p>
    <w:p w:rsidR="00CF1C2A" w:rsidRPr="00CF1C2A" w:rsidRDefault="00CF1C2A" w:rsidP="00CF1C2A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CF1C2A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в случае катастрофы природного или техногенного характера, производственной аварии, несчастного случая на производстве, пожара, наводнения, землетрясения, эпидемии или эпизоотии и в любых исключительных случаях, ставящих под угрозу жизнь или </w:t>
      </w:r>
      <w:proofErr w:type="gramStart"/>
      <w:r w:rsidRPr="00CF1C2A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нормальные жизненные условия всего населения</w:t>
      </w:r>
      <w:proofErr w:type="gramEnd"/>
      <w:r w:rsidRPr="00CF1C2A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или его части;</w:t>
      </w:r>
    </w:p>
    <w:p w:rsidR="00CF1C2A" w:rsidRPr="00CF1C2A" w:rsidRDefault="00CF1C2A" w:rsidP="00CF1C2A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CF1C2A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в иных случаях, установленных трудовым законодательством РФ.</w:t>
      </w:r>
    </w:p>
    <w:p w:rsidR="00CF1C2A" w:rsidRPr="00CF1C2A" w:rsidRDefault="00CF1C2A" w:rsidP="00CF1C2A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CF1C2A">
        <w:rPr>
          <w:rFonts w:ascii="Georgia" w:eastAsia="Times New Roman" w:hAnsi="Georgia" w:cs="Times New Roman"/>
          <w:color w:val="0084A9"/>
          <w:sz w:val="26"/>
          <w:szCs w:val="26"/>
          <w:lang w:eastAsia="ru-RU"/>
        </w:rPr>
        <w:t xml:space="preserve">  </w:t>
      </w:r>
      <w:r w:rsidRPr="00CF1C2A">
        <w:rPr>
          <w:rFonts w:ascii="Georgia" w:eastAsia="Times New Roman" w:hAnsi="Georgia" w:cs="Times New Roman"/>
          <w:color w:val="000000"/>
          <w:sz w:val="26"/>
          <w:szCs w:val="26"/>
          <w:shd w:val="clear" w:color="auto" w:fill="EEEEEE"/>
          <w:lang w:eastAsia="ru-RU"/>
        </w:rPr>
        <w:br/>
      </w:r>
      <w:r w:rsidRPr="00CF1C2A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2.2. На дистанционную работу могут быть переведены следующие работники:</w:t>
      </w:r>
    </w:p>
    <w:p w:rsidR="00CF1C2A" w:rsidRPr="00CF1C2A" w:rsidRDefault="00CF1C2A" w:rsidP="00CF1C2A">
      <w:pPr>
        <w:numPr>
          <w:ilvl w:val="0"/>
          <w:numId w:val="2"/>
        </w:numPr>
        <w:spacing w:after="0" w:line="420" w:lineRule="atLeast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CF1C2A">
        <w:rPr>
          <w:rFonts w:ascii="Georgia" w:eastAsia="Times New Roman" w:hAnsi="Georgia" w:cs="Times New Roman"/>
          <w:sz w:val="26"/>
          <w:szCs w:val="26"/>
          <w:lang w:eastAsia="ru-RU"/>
        </w:rPr>
        <w:t>педагогические и иные работники: учителя, воспитатели, методисты, социальные педагоги, психологи;</w:t>
      </w:r>
    </w:p>
    <w:p w:rsidR="00CF1C2A" w:rsidRPr="00CF1C2A" w:rsidRDefault="00CF1C2A" w:rsidP="00CF1C2A">
      <w:pPr>
        <w:numPr>
          <w:ilvl w:val="0"/>
          <w:numId w:val="2"/>
        </w:numPr>
        <w:spacing w:after="0" w:line="420" w:lineRule="atLeast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CF1C2A">
        <w:rPr>
          <w:rFonts w:ascii="Georgia" w:eastAsia="Times New Roman" w:hAnsi="Georgia" w:cs="Times New Roman"/>
          <w:sz w:val="26"/>
          <w:szCs w:val="26"/>
          <w:lang w:eastAsia="ru-RU"/>
        </w:rPr>
        <w:t>технический и обслуживающий персонал: сторожа, повара, уборщицы.</w:t>
      </w:r>
    </w:p>
    <w:p w:rsidR="00CF1C2A" w:rsidRPr="00CF1C2A" w:rsidRDefault="00CF1C2A" w:rsidP="00CF1C2A">
      <w:pPr>
        <w:numPr>
          <w:ilvl w:val="0"/>
          <w:numId w:val="2"/>
        </w:numPr>
        <w:spacing w:after="0" w:line="420" w:lineRule="atLeast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CF1C2A">
        <w:rPr>
          <w:rFonts w:ascii="Georgia" w:eastAsia="Times New Roman" w:hAnsi="Georgia" w:cs="Times New Roman"/>
          <w:sz w:val="26"/>
          <w:szCs w:val="26"/>
          <w:lang w:eastAsia="ru-RU"/>
        </w:rPr>
        <w:t>&lt;…&gt;</w:t>
      </w:r>
    </w:p>
    <w:p w:rsidR="00CF1C2A" w:rsidRPr="00CF1C2A" w:rsidRDefault="00CF1C2A" w:rsidP="00CF1C2A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CF1C2A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2.3. Перевод на дистанционную работу осуществляется на основании приказа, издаваемого работодателем в свободной форме. В приказе обязательно указываются работники, которые переводятся на дистанционную работу, а также срок и основание такого перевода. Также в приказе с учетом обстоятельств установления дистанционной работы могут устанавливаться отдельные положения об организации дистанционного труда, не урегулированные настоящим Положением. В этом случае приказ принимается с учетом мнения выборного органа первичной профсоюзной организации.</w:t>
      </w:r>
    </w:p>
    <w:p w:rsidR="00CF1C2A" w:rsidRPr="00CF1C2A" w:rsidRDefault="00CF1C2A" w:rsidP="00CF1C2A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CF1C2A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2.4. Работник переводится на дистанционную удаленную работу на срок, указанный в соответствующем приказе, но не более, чем на период наличия исключительных обстоятельств или действия соответствующих решений органов государственной власти и (или) органов местного самоуправления (п. 2.1 настоящего Положения).</w:t>
      </w:r>
    </w:p>
    <w:p w:rsidR="00CF1C2A" w:rsidRPr="00CF1C2A" w:rsidRDefault="00CF1C2A" w:rsidP="00CF1C2A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CF1C2A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2.5. Перевод на дистанционную работу может быть прекращен досрочно на основании приказа о прекращении дистанционной работы. В этом случае работник уведомляется о необходимости выйти на стационарное рабочее место не позднее, чем за два дня до даты такого выхода.</w:t>
      </w:r>
    </w:p>
    <w:p w:rsidR="00CF1C2A" w:rsidRPr="00CF1C2A" w:rsidRDefault="00CF1C2A" w:rsidP="00CF1C2A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CF1C2A">
        <w:rPr>
          <w:rFonts w:ascii="Georgia" w:eastAsia="Times New Roman" w:hAnsi="Georgia" w:cs="Times New Roman"/>
          <w:b/>
          <w:bCs/>
          <w:color w:val="000000"/>
          <w:sz w:val="26"/>
          <w:szCs w:val="26"/>
          <w:lang w:eastAsia="ru-RU"/>
        </w:rPr>
        <w:t>3. Порядок осуществления дистанционной работы</w:t>
      </w:r>
    </w:p>
    <w:p w:rsidR="00CF1C2A" w:rsidRPr="00CF1C2A" w:rsidRDefault="00CF1C2A" w:rsidP="00CF1C2A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CF1C2A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3.1. Работники, переводимые на удаленную работу, обеспечиваются необходимыми для выполнения трудовой функции оборудованием, программно-техническими средствами, средствами защиты информации и иными средствами.</w:t>
      </w:r>
      <w:r w:rsidRPr="00CF1C2A">
        <w:rPr>
          <w:rFonts w:ascii="Georgia" w:eastAsia="Times New Roman" w:hAnsi="Georgia" w:cs="Times New Roman"/>
          <w:color w:val="0084A9"/>
          <w:sz w:val="26"/>
          <w:szCs w:val="26"/>
          <w:lang w:eastAsia="ru-RU"/>
        </w:rPr>
        <w:t xml:space="preserve">  </w:t>
      </w:r>
      <w:r w:rsidRPr="00CF1C2A">
        <w:rPr>
          <w:rFonts w:ascii="Georgia" w:eastAsia="Times New Roman" w:hAnsi="Georgia" w:cs="Times New Roman"/>
          <w:color w:val="000000"/>
          <w:sz w:val="26"/>
          <w:szCs w:val="26"/>
          <w:shd w:val="clear" w:color="auto" w:fill="EEEEEE"/>
          <w:lang w:eastAsia="ru-RU"/>
        </w:rPr>
        <w:br/>
      </w:r>
      <w:r w:rsidRPr="00CF1C2A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По согласованию или с ведома работодателя работник вправе использовать собственное или арендованное оборудование, программно-технические средства, средства защиты информации и иные средства. Работнику в таком случае выплачивается компенсация в порядке, установленном Положением об оплате труда, но не менее чем в размере фактически понесенных работником затрат при условии подтверждения обоснованности и реальности расходов и согласования использования соответствующих средств для работы с работодателем.</w:t>
      </w:r>
    </w:p>
    <w:p w:rsidR="00CF1C2A" w:rsidRPr="00CF1C2A" w:rsidRDefault="00CF1C2A" w:rsidP="00CF1C2A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CF1C2A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3.2. Выбор работником программного обеспечения, технических средств, иных рабочих инструментов для выполнения трудовой функции согласовывается с работодателем любым удобным способом, позволяющим установить факт такого согласования, в том числе посредством сообщений через мессенджеры, электронную почту. В последнем случае используется адрес электронной почты, указанный на официальном интернет-сайте школы или в приказе о переводе работников на дистанционную работу. Рекомендованное программное обеспечение, технические средства (оборудование), иные рабочие инструменты также могут быть указаны в приказе об установлении дистанционной работы.</w:t>
      </w:r>
    </w:p>
    <w:p w:rsidR="00CF1C2A" w:rsidRPr="00CF1C2A" w:rsidRDefault="00CF1C2A" w:rsidP="00CF1C2A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CF1C2A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lastRenderedPageBreak/>
        <w:t>3.3. На период дистанционной работы работодатель и работник взаимодействуют посредством телефонной и иных средств электронной связи, в том числе с использованием электронной почты, мессенджеров, программ видеоконференций, СМС-сообщений, голосовой и видеосвязи с использованием специализированного программного обеспечения с учетом особенностей, установленных Трудовым кодексом Российской Федерации, а именно:</w:t>
      </w:r>
    </w:p>
    <w:p w:rsidR="00CF1C2A" w:rsidRPr="00CF1C2A" w:rsidRDefault="00CF1C2A" w:rsidP="00CF1C2A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CF1C2A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а) школа использует усиленную квалифицированную электронную подпись, а работник – усиленную квалифицированную электронную подпись или усиленную неквалифицированную электронную подпись при заключении, изменении, расторжении и обмене с работником следующих документов:</w:t>
      </w:r>
    </w:p>
    <w:p w:rsidR="00CF1C2A" w:rsidRPr="00CF1C2A" w:rsidRDefault="00CF1C2A" w:rsidP="00CF1C2A">
      <w:pPr>
        <w:numPr>
          <w:ilvl w:val="0"/>
          <w:numId w:val="3"/>
        </w:numPr>
        <w:spacing w:after="0" w:line="240" w:lineRule="auto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CF1C2A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трудовой договор и дополнительные соглашения к нему;</w:t>
      </w:r>
    </w:p>
    <w:p w:rsidR="00CF1C2A" w:rsidRPr="00CF1C2A" w:rsidRDefault="00CF1C2A" w:rsidP="00CF1C2A">
      <w:pPr>
        <w:numPr>
          <w:ilvl w:val="0"/>
          <w:numId w:val="3"/>
        </w:numPr>
        <w:spacing w:after="0" w:line="240" w:lineRule="auto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CF1C2A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договоры о материальной ответственности;</w:t>
      </w:r>
    </w:p>
    <w:p w:rsidR="00CF1C2A" w:rsidRPr="00CF1C2A" w:rsidRDefault="00CF1C2A" w:rsidP="00CF1C2A">
      <w:pPr>
        <w:numPr>
          <w:ilvl w:val="0"/>
          <w:numId w:val="3"/>
        </w:numPr>
        <w:spacing w:after="0" w:line="240" w:lineRule="auto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CF1C2A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ученические договоры;</w:t>
      </w:r>
    </w:p>
    <w:p w:rsidR="00CF1C2A" w:rsidRPr="00CF1C2A" w:rsidRDefault="00CF1C2A" w:rsidP="00CF1C2A">
      <w:pPr>
        <w:numPr>
          <w:ilvl w:val="0"/>
          <w:numId w:val="3"/>
        </w:numPr>
        <w:spacing w:after="0" w:line="240" w:lineRule="auto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CF1C2A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иные документы, установленные законом;</w:t>
      </w:r>
    </w:p>
    <w:p w:rsidR="00CF1C2A" w:rsidRPr="00CF1C2A" w:rsidRDefault="00CF1C2A" w:rsidP="00CF1C2A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CF1C2A">
        <w:rPr>
          <w:rFonts w:ascii="Georgia" w:eastAsia="Times New Roman" w:hAnsi="Georgia" w:cs="Times New Roman"/>
          <w:color w:val="0084A9"/>
          <w:sz w:val="26"/>
          <w:szCs w:val="26"/>
          <w:lang w:eastAsia="ru-RU"/>
        </w:rPr>
        <w:t xml:space="preserve">  </w:t>
      </w:r>
      <w:r w:rsidRPr="00CF1C2A">
        <w:rPr>
          <w:rFonts w:ascii="Georgia" w:eastAsia="Times New Roman" w:hAnsi="Georgia" w:cs="Times New Roman"/>
          <w:color w:val="000000"/>
          <w:sz w:val="26"/>
          <w:szCs w:val="26"/>
          <w:shd w:val="clear" w:color="auto" w:fill="EEEEEE"/>
          <w:lang w:eastAsia="ru-RU"/>
        </w:rPr>
        <w:br/>
      </w:r>
      <w:r w:rsidRPr="00CF1C2A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б) в иных случаях взаимодействие с работником может устанавливаться без использования электронной подписи путем обмена факсимильными или сканированными изображениями, фотографиями документов посредством электронной почты, мессенджеров, иного программного обеспечения и средств связи, в том числе по почте и факсу. Конкретный способ обмена документами может быть установлен приказом об установлении дистанционной работы.</w:t>
      </w:r>
    </w:p>
    <w:p w:rsidR="00CF1C2A" w:rsidRPr="00CF1C2A" w:rsidRDefault="00CF1C2A" w:rsidP="00CF1C2A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CF1C2A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При обмене между работником и работодателем качество таких документов должно позволять без труда читать и понимать смысл пересылаемого документа.</w:t>
      </w:r>
    </w:p>
    <w:p w:rsidR="00CF1C2A" w:rsidRPr="00CF1C2A" w:rsidRDefault="00CF1C2A" w:rsidP="00CF1C2A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CF1C2A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При получении документа работодатель или работник направляет уведомление о получении документа с указанием даты и времени такого получения, а также фамилии, имени и отчества (при наличии) лица, получившего такой документ. При направлении письма по электронной почте работник или представитель работодателя обязаны поставить при наличии технической возможности отметку «Важное письмо» и «Запрос уведомления о получении». При получении письма с таким запросом работник или работодатель обязаны подтвердить получение письма.</w:t>
      </w:r>
    </w:p>
    <w:p w:rsidR="00CF1C2A" w:rsidRPr="00CF1C2A" w:rsidRDefault="00CF1C2A" w:rsidP="00CF1C2A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CF1C2A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Копия письма или сообщения с документом сохраняется работником и работодателем на жестком диске, ином носителе информации, а также оставляется на сервере электронной почты (мессенджера, иной программы) в течение срока удаленной работы или иного срока, если такой установлен законом для определенного вида документов.</w:t>
      </w:r>
    </w:p>
    <w:p w:rsidR="00CF1C2A" w:rsidRPr="00CF1C2A" w:rsidRDefault="00CF1C2A" w:rsidP="00CF1C2A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CF1C2A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3.4. Работник обязан предоставить работодателю адреса электронной почты, номера телефонов, </w:t>
      </w:r>
      <w:proofErr w:type="spellStart"/>
      <w:r w:rsidRPr="00CF1C2A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ники</w:t>
      </w:r>
      <w:proofErr w:type="spellEnd"/>
      <w:r w:rsidRPr="00CF1C2A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и (или) иные идентификаторы пользователя в специальном программном обеспечении для связи (мессенджеры, программы для связи и т. п.), позволяющие определить факт общения работодателя с работником. Работник обеспечивает условия, при которых доступ к указанным средствам связи с ним не могут получить посторонние лица. Взаимодействие работодателя с работником по предоставленным номерам телефона, </w:t>
      </w:r>
      <w:proofErr w:type="spellStart"/>
      <w:r w:rsidRPr="00CF1C2A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никам</w:t>
      </w:r>
      <w:proofErr w:type="spellEnd"/>
      <w:r w:rsidRPr="00CF1C2A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(аккаунтам), адресам электронной почты считаются как произведенное непосредственно с работником. Обо всех случаях утраты доступа или несанкционированного доступа третьих лиц, при которых ставится под сомнение достоверность факта общения работодателя с работником, последний обязан сообщить работодателю.</w:t>
      </w:r>
    </w:p>
    <w:p w:rsidR="00CF1C2A" w:rsidRPr="00CF1C2A" w:rsidRDefault="00CF1C2A" w:rsidP="00CF1C2A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CF1C2A">
        <w:rPr>
          <w:rFonts w:ascii="Georgia" w:eastAsia="Times New Roman" w:hAnsi="Georgia" w:cs="Times New Roman"/>
          <w:color w:val="0084A9"/>
          <w:sz w:val="26"/>
          <w:szCs w:val="26"/>
          <w:lang w:eastAsia="ru-RU"/>
        </w:rPr>
        <w:t xml:space="preserve">  </w:t>
      </w:r>
      <w:r w:rsidRPr="00CF1C2A">
        <w:rPr>
          <w:rFonts w:ascii="Georgia" w:eastAsia="Times New Roman" w:hAnsi="Georgia" w:cs="Times New Roman"/>
          <w:color w:val="000000"/>
          <w:sz w:val="26"/>
          <w:szCs w:val="26"/>
          <w:shd w:val="clear" w:color="auto" w:fill="EEEEEE"/>
          <w:lang w:eastAsia="ru-RU"/>
        </w:rPr>
        <w:br/>
      </w:r>
      <w:r w:rsidRPr="00CF1C2A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3.5. Режим рабочего времени при дистанционной работе устанавливается в приказе об установлении дистанционной работы, а также определяется расписанием учебных занятий, графиком выполнения иной работы, которые утверждаются работодателем и доводятся до сведения работников любым удобным способом, в том числе путем сообщения на официальном сайте школы в разделе «Дистанционная работа», а также </w:t>
      </w:r>
      <w:r w:rsidRPr="00CF1C2A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lastRenderedPageBreak/>
        <w:t>рассылкой на мессенджеры и (или) электронную почту. </w:t>
      </w:r>
      <w:r w:rsidRPr="00CF1C2A">
        <w:rPr>
          <w:rFonts w:ascii="Georgia" w:eastAsia="Times New Roman" w:hAnsi="Georgia" w:cs="Times New Roman"/>
          <w:sz w:val="26"/>
          <w:szCs w:val="26"/>
          <w:lang w:eastAsia="ru-RU"/>
        </w:rPr>
        <w:t>Работник обязан уточнять у работодателя режим работы не менее одного раза в неделю.</w:t>
      </w:r>
    </w:p>
    <w:p w:rsidR="00CF1C2A" w:rsidRPr="00CF1C2A" w:rsidRDefault="00CF1C2A" w:rsidP="00CF1C2A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CF1C2A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3.6. Работник обязан выходить на связь с работодателем ежедневно в рабочие дни в периоды времени, указанные в приказе об установлении дистанционной работы, в том числе направлять непосредственному руководителю сообщение по электронной почте или мессенджеру о том, что приступил к работе или окончил работу в начале и по окончании рабочего дня (смены) соответственно.</w:t>
      </w:r>
    </w:p>
    <w:p w:rsidR="00CF1C2A" w:rsidRPr="00CF1C2A" w:rsidRDefault="00CF1C2A" w:rsidP="00CF1C2A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CF1C2A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3.7. Работник предоставляет отчеты о проделанной работе </w:t>
      </w:r>
      <w:r w:rsidRPr="00CF1C2A">
        <w:rPr>
          <w:rFonts w:ascii="Georgia" w:eastAsia="Times New Roman" w:hAnsi="Georgia" w:cs="Times New Roman"/>
          <w:sz w:val="26"/>
          <w:szCs w:val="26"/>
          <w:lang w:eastAsia="ru-RU"/>
        </w:rPr>
        <w:t>ежедневно</w:t>
      </w:r>
      <w:r w:rsidRPr="00CF1C2A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 или в иной срок, указанный в приказе об установлении дистанционной работы. Отчет предоставляется путем направления отчета на электронную почту школы или иным способом, позволяющим достоверно установить направление отчета представителю администрации школы.</w:t>
      </w:r>
    </w:p>
    <w:p w:rsidR="00CF1C2A" w:rsidRPr="00CF1C2A" w:rsidRDefault="00CF1C2A" w:rsidP="00CF1C2A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CF1C2A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3.8. Взаимодействие работника и работодателя осуществляется в течение рабочего дня в пределах установленного работнику рабочего времени.</w:t>
      </w:r>
      <w:r w:rsidRPr="00CF1C2A">
        <w:rPr>
          <w:rFonts w:ascii="Georgia" w:eastAsia="Times New Roman" w:hAnsi="Georgia" w:cs="Times New Roman"/>
          <w:color w:val="0084A9"/>
          <w:sz w:val="26"/>
          <w:szCs w:val="26"/>
          <w:lang w:eastAsia="ru-RU"/>
        </w:rPr>
        <w:t xml:space="preserve">  </w:t>
      </w:r>
      <w:r w:rsidRPr="00CF1C2A">
        <w:rPr>
          <w:rFonts w:ascii="Georgia" w:eastAsia="Times New Roman" w:hAnsi="Georgia" w:cs="Times New Roman"/>
          <w:color w:val="000000"/>
          <w:sz w:val="26"/>
          <w:szCs w:val="26"/>
          <w:shd w:val="clear" w:color="auto" w:fill="EEEEEE"/>
          <w:lang w:eastAsia="ru-RU"/>
        </w:rPr>
        <w:br/>
      </w:r>
      <w:r w:rsidRPr="00CF1C2A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Продолжительность рабочего времени на дистанционной работе не может превышать продолжительность рабочего времени, установленного работнику до перевода на дистанционную работу. В течение своего рабочего времени работник обязан проверять электронную почту и сообщения официальной группы школы в мессенджерах –</w:t>
      </w:r>
      <w:r w:rsidRPr="00CF1C2A">
        <w:rPr>
          <w:rFonts w:ascii="Georgia" w:eastAsia="Times New Roman" w:hAnsi="Georgia" w:cs="Times New Roman"/>
          <w:sz w:val="26"/>
          <w:szCs w:val="26"/>
          <w:lang w:eastAsia="ru-RU"/>
        </w:rPr>
        <w:t> в начале и по окончании рабочего дня, а также не менее одного раза в два часа.</w:t>
      </w:r>
    </w:p>
    <w:p w:rsidR="00CF1C2A" w:rsidRPr="00CF1C2A" w:rsidRDefault="00CF1C2A" w:rsidP="00CF1C2A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CF1C2A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3.9. В случае возникновения технических проблем для осуществления дистанционной работы работник обязан незамедлительно сообщить об этом непосредственному руководителю любым доступным способом, позволяющим достоверно определить личность отправившего сообщение, а также факт направления такого сообщения. При невыходе работника без уважительных причин на связь более двух рабочих дней работодатель вправе привлечь работника к дисциплинарной ответственности в соответствии с трудовым законодательством.</w:t>
      </w:r>
    </w:p>
    <w:p w:rsidR="00CF1C2A" w:rsidRPr="00CF1C2A" w:rsidRDefault="00CF1C2A" w:rsidP="00CF1C2A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CF1C2A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3.10. Посещение школы на период установления дистанционной работы допускается только в исключительных случаях по согласованию с администрацией школы и при соблюдении особых мер, если таковые установлены соответствующим нормативным актом органа государственной власти и (или) органа местного самоуправления.</w:t>
      </w:r>
    </w:p>
    <w:p w:rsidR="00CF1C2A" w:rsidRDefault="00CF1C2A">
      <w:pPr>
        <w:rPr>
          <w:sz w:val="26"/>
          <w:szCs w:val="26"/>
        </w:rPr>
      </w:pPr>
    </w:p>
    <w:p w:rsidR="00CF1C2A" w:rsidRDefault="00CF1C2A">
      <w:pPr>
        <w:rPr>
          <w:rFonts w:ascii="Georgia" w:hAnsi="Georgia"/>
          <w:b/>
          <w:sz w:val="26"/>
          <w:szCs w:val="26"/>
        </w:rPr>
      </w:pPr>
      <w:r w:rsidRPr="00CF1C2A">
        <w:rPr>
          <w:rFonts w:ascii="Georgia" w:hAnsi="Georgia"/>
          <w:b/>
          <w:sz w:val="26"/>
          <w:szCs w:val="26"/>
        </w:rPr>
        <w:t>С положением ознакомлены:</w:t>
      </w: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2"/>
        <w:gridCol w:w="2501"/>
        <w:gridCol w:w="2552"/>
        <w:gridCol w:w="2551"/>
      </w:tblGrid>
      <w:tr w:rsidR="00CF1C2A" w:rsidRPr="00CF1C2A" w:rsidTr="00CF1C2A">
        <w:trPr>
          <w:trHeight w:val="58"/>
          <w:jc w:val="center"/>
        </w:trPr>
        <w:tc>
          <w:tcPr>
            <w:tcW w:w="2172" w:type="dxa"/>
            <w:tcBorders>
              <w:right w:val="single" w:sz="4" w:space="0" w:color="auto"/>
            </w:tcBorders>
            <w:vAlign w:val="center"/>
          </w:tcPr>
          <w:p w:rsidR="00CF1C2A" w:rsidRPr="00CF1C2A" w:rsidRDefault="00CF1C2A" w:rsidP="00CF1C2A">
            <w:pPr>
              <w:spacing w:after="0" w:line="480" w:lineRule="auto"/>
              <w:rPr>
                <w:rFonts w:ascii="Georgia" w:eastAsia="Calibri" w:hAnsi="Georgia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right w:val="single" w:sz="4" w:space="0" w:color="auto"/>
            </w:tcBorders>
          </w:tcPr>
          <w:p w:rsidR="00CF1C2A" w:rsidRPr="00CF1C2A" w:rsidRDefault="00CF1C2A" w:rsidP="00CF1C2A">
            <w:pPr>
              <w:tabs>
                <w:tab w:val="left" w:pos="6210"/>
              </w:tabs>
              <w:spacing w:after="0" w:line="480" w:lineRule="auto"/>
              <w:rPr>
                <w:rFonts w:ascii="Georgia" w:eastAsia="Calibri" w:hAnsi="Georgia" w:cs="Times New Roman"/>
                <w:sz w:val="24"/>
                <w:szCs w:val="24"/>
              </w:rPr>
            </w:pPr>
            <w:r w:rsidRPr="00CF1C2A">
              <w:rPr>
                <w:rFonts w:ascii="Georgia" w:eastAsia="Calibri" w:hAnsi="Georgia" w:cs="Times New Roman"/>
                <w:sz w:val="24"/>
                <w:szCs w:val="24"/>
              </w:rPr>
              <w:t>Гаджиева З.Н.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CF1C2A" w:rsidRPr="00CF1C2A" w:rsidRDefault="00CF1C2A" w:rsidP="00CF1C2A">
            <w:pPr>
              <w:tabs>
                <w:tab w:val="left" w:pos="6210"/>
              </w:tabs>
              <w:spacing w:after="0" w:line="480" w:lineRule="auto"/>
              <w:rPr>
                <w:rFonts w:ascii="Georgia" w:eastAsia="Calibri" w:hAnsi="Georgia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F1C2A" w:rsidRPr="00CF1C2A" w:rsidRDefault="00CF1C2A" w:rsidP="00CF1C2A">
            <w:pPr>
              <w:spacing w:after="0" w:line="480" w:lineRule="auto"/>
              <w:rPr>
                <w:rFonts w:ascii="Georgia" w:eastAsia="Calibri" w:hAnsi="Georgia" w:cs="Times New Roman"/>
                <w:sz w:val="24"/>
                <w:szCs w:val="24"/>
              </w:rPr>
            </w:pPr>
            <w:r w:rsidRPr="00CF1C2A">
              <w:rPr>
                <w:rFonts w:ascii="Georgia" w:eastAsia="Calibri" w:hAnsi="Georgia" w:cs="Times New Roman"/>
                <w:sz w:val="24"/>
                <w:szCs w:val="24"/>
              </w:rPr>
              <w:t>Абдурахманов М.И.</w:t>
            </w:r>
          </w:p>
        </w:tc>
      </w:tr>
      <w:tr w:rsidR="00CF1C2A" w:rsidRPr="00CF1C2A" w:rsidTr="00CF1C2A">
        <w:trPr>
          <w:trHeight w:val="94"/>
          <w:jc w:val="center"/>
        </w:trPr>
        <w:tc>
          <w:tcPr>
            <w:tcW w:w="2172" w:type="dxa"/>
            <w:tcBorders>
              <w:right w:val="single" w:sz="4" w:space="0" w:color="auto"/>
            </w:tcBorders>
            <w:vAlign w:val="center"/>
          </w:tcPr>
          <w:p w:rsidR="00CF1C2A" w:rsidRPr="00CF1C2A" w:rsidRDefault="00CF1C2A" w:rsidP="00CF1C2A">
            <w:pPr>
              <w:spacing w:after="0" w:line="480" w:lineRule="auto"/>
              <w:rPr>
                <w:rFonts w:ascii="Georgia" w:eastAsia="Calibri" w:hAnsi="Georgia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right w:val="single" w:sz="4" w:space="0" w:color="auto"/>
            </w:tcBorders>
            <w:vAlign w:val="center"/>
          </w:tcPr>
          <w:p w:rsidR="00CF1C2A" w:rsidRPr="00CF1C2A" w:rsidRDefault="00CF1C2A" w:rsidP="00CF1C2A">
            <w:pPr>
              <w:spacing w:after="0" w:line="480" w:lineRule="auto"/>
              <w:rPr>
                <w:rFonts w:ascii="Georgia" w:eastAsia="Calibri" w:hAnsi="Georgia" w:cs="Times New Roman"/>
                <w:sz w:val="24"/>
                <w:szCs w:val="24"/>
              </w:rPr>
            </w:pPr>
            <w:r w:rsidRPr="00CF1C2A">
              <w:rPr>
                <w:rFonts w:ascii="Georgia" w:eastAsia="Calibri" w:hAnsi="Georgia" w:cs="Times New Roman"/>
                <w:sz w:val="24"/>
                <w:szCs w:val="24"/>
              </w:rPr>
              <w:t>Джафарова З.А.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C2A" w:rsidRPr="00CF1C2A" w:rsidRDefault="00CF1C2A" w:rsidP="00CF1C2A">
            <w:pPr>
              <w:spacing w:after="0" w:line="480" w:lineRule="auto"/>
              <w:rPr>
                <w:rFonts w:ascii="Georgia" w:eastAsia="Calibri" w:hAnsi="Georgia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F1C2A" w:rsidRPr="00CF1C2A" w:rsidRDefault="00CF1C2A" w:rsidP="00CF1C2A">
            <w:pPr>
              <w:tabs>
                <w:tab w:val="left" w:pos="6210"/>
              </w:tabs>
              <w:spacing w:after="0" w:line="480" w:lineRule="auto"/>
              <w:rPr>
                <w:rFonts w:ascii="Georgia" w:eastAsia="Calibri" w:hAnsi="Georgia" w:cs="Times New Roman"/>
                <w:sz w:val="24"/>
                <w:szCs w:val="24"/>
              </w:rPr>
            </w:pPr>
            <w:r w:rsidRPr="00CF1C2A">
              <w:rPr>
                <w:rFonts w:ascii="Georgia" w:eastAsia="Calibri" w:hAnsi="Georgia" w:cs="Times New Roman"/>
                <w:sz w:val="24"/>
                <w:szCs w:val="24"/>
              </w:rPr>
              <w:t>Гусейнова А.Ю.</w:t>
            </w:r>
          </w:p>
        </w:tc>
      </w:tr>
      <w:tr w:rsidR="00CF1C2A" w:rsidRPr="00CF1C2A" w:rsidTr="00CF1C2A">
        <w:trPr>
          <w:trHeight w:val="229"/>
          <w:jc w:val="center"/>
        </w:trPr>
        <w:tc>
          <w:tcPr>
            <w:tcW w:w="2172" w:type="dxa"/>
            <w:tcBorders>
              <w:right w:val="single" w:sz="4" w:space="0" w:color="auto"/>
            </w:tcBorders>
            <w:vAlign w:val="center"/>
          </w:tcPr>
          <w:p w:rsidR="00CF1C2A" w:rsidRPr="00CF1C2A" w:rsidRDefault="00CF1C2A" w:rsidP="00CF1C2A">
            <w:pPr>
              <w:spacing w:after="0" w:line="480" w:lineRule="auto"/>
              <w:rPr>
                <w:rFonts w:ascii="Georgia" w:eastAsia="Calibri" w:hAnsi="Georgia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right w:val="single" w:sz="4" w:space="0" w:color="auto"/>
            </w:tcBorders>
            <w:vAlign w:val="center"/>
          </w:tcPr>
          <w:p w:rsidR="00CF1C2A" w:rsidRPr="00CF1C2A" w:rsidRDefault="00CF1C2A" w:rsidP="00CF1C2A">
            <w:pPr>
              <w:spacing w:after="0" w:line="480" w:lineRule="auto"/>
              <w:rPr>
                <w:rFonts w:ascii="Georgia" w:eastAsia="Calibri" w:hAnsi="Georgia" w:cs="Times New Roman"/>
                <w:sz w:val="24"/>
                <w:szCs w:val="24"/>
              </w:rPr>
            </w:pPr>
            <w:r w:rsidRPr="00CF1C2A">
              <w:rPr>
                <w:rFonts w:ascii="Georgia" w:eastAsia="Calibri" w:hAnsi="Georgia" w:cs="Times New Roman"/>
                <w:sz w:val="24"/>
                <w:szCs w:val="24"/>
              </w:rPr>
              <w:t>Магомедов М.Г.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C2A" w:rsidRPr="00CF1C2A" w:rsidRDefault="00CF1C2A" w:rsidP="00CF1C2A">
            <w:pPr>
              <w:spacing w:after="0" w:line="480" w:lineRule="auto"/>
              <w:rPr>
                <w:rFonts w:ascii="Georgia" w:eastAsia="Calibri" w:hAnsi="Georgia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F1C2A" w:rsidRPr="00CF1C2A" w:rsidRDefault="00CF1C2A" w:rsidP="00CF1C2A">
            <w:pPr>
              <w:tabs>
                <w:tab w:val="left" w:pos="6210"/>
              </w:tabs>
              <w:spacing w:after="0" w:line="480" w:lineRule="auto"/>
              <w:rPr>
                <w:rFonts w:ascii="Georgia" w:eastAsia="Calibri" w:hAnsi="Georgia" w:cs="Times New Roman"/>
                <w:sz w:val="24"/>
                <w:szCs w:val="24"/>
              </w:rPr>
            </w:pPr>
            <w:r w:rsidRPr="00CF1C2A">
              <w:rPr>
                <w:rFonts w:ascii="Georgia" w:eastAsia="Calibri" w:hAnsi="Georgia" w:cs="Times New Roman"/>
                <w:sz w:val="24"/>
                <w:szCs w:val="24"/>
              </w:rPr>
              <w:t>Курбанов. А. М.</w:t>
            </w:r>
          </w:p>
        </w:tc>
      </w:tr>
      <w:tr w:rsidR="00CF1C2A" w:rsidRPr="00CF1C2A" w:rsidTr="00CF1C2A">
        <w:trPr>
          <w:trHeight w:val="164"/>
          <w:jc w:val="center"/>
        </w:trPr>
        <w:tc>
          <w:tcPr>
            <w:tcW w:w="2172" w:type="dxa"/>
            <w:tcBorders>
              <w:right w:val="single" w:sz="4" w:space="0" w:color="auto"/>
            </w:tcBorders>
            <w:vAlign w:val="center"/>
          </w:tcPr>
          <w:p w:rsidR="00CF1C2A" w:rsidRPr="00CF1C2A" w:rsidRDefault="00CF1C2A" w:rsidP="00CF1C2A">
            <w:pPr>
              <w:spacing w:after="0" w:line="480" w:lineRule="auto"/>
              <w:rPr>
                <w:rFonts w:ascii="Georgia" w:eastAsia="Calibri" w:hAnsi="Georgia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right w:val="single" w:sz="4" w:space="0" w:color="auto"/>
            </w:tcBorders>
            <w:vAlign w:val="center"/>
          </w:tcPr>
          <w:p w:rsidR="00CF1C2A" w:rsidRPr="00CF1C2A" w:rsidRDefault="00CF1C2A" w:rsidP="00CF1C2A">
            <w:pPr>
              <w:spacing w:after="0" w:line="480" w:lineRule="auto"/>
              <w:rPr>
                <w:rFonts w:ascii="Georgia" w:eastAsia="Calibri" w:hAnsi="Georgia" w:cs="Times New Roman"/>
                <w:sz w:val="24"/>
                <w:szCs w:val="24"/>
              </w:rPr>
            </w:pPr>
            <w:proofErr w:type="spellStart"/>
            <w:r w:rsidRPr="00CF1C2A">
              <w:rPr>
                <w:rFonts w:ascii="Georgia" w:eastAsia="Calibri" w:hAnsi="Georgia" w:cs="Times New Roman"/>
                <w:sz w:val="24"/>
                <w:szCs w:val="24"/>
              </w:rPr>
              <w:t>М</w:t>
            </w:r>
            <w:bookmarkStart w:id="1" w:name="_GoBack"/>
            <w:bookmarkEnd w:id="1"/>
            <w:r w:rsidRPr="00CF1C2A">
              <w:rPr>
                <w:rFonts w:ascii="Georgia" w:eastAsia="Calibri" w:hAnsi="Georgia" w:cs="Times New Roman"/>
                <w:sz w:val="24"/>
                <w:szCs w:val="24"/>
              </w:rPr>
              <w:t>услиева</w:t>
            </w:r>
            <w:proofErr w:type="spellEnd"/>
            <w:r w:rsidRPr="00CF1C2A">
              <w:rPr>
                <w:rFonts w:ascii="Georgia" w:eastAsia="Calibri" w:hAnsi="Georgia" w:cs="Times New Roman"/>
                <w:sz w:val="24"/>
                <w:szCs w:val="24"/>
              </w:rPr>
              <w:t xml:space="preserve"> З.А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C2A" w:rsidRPr="00CF1C2A" w:rsidRDefault="00CF1C2A" w:rsidP="00CF1C2A">
            <w:pPr>
              <w:spacing w:after="0" w:line="480" w:lineRule="auto"/>
              <w:rPr>
                <w:rFonts w:ascii="Georgia" w:eastAsia="Calibri" w:hAnsi="Georgia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F1C2A" w:rsidRPr="00CF1C2A" w:rsidRDefault="00CF1C2A" w:rsidP="00CF1C2A">
            <w:pPr>
              <w:spacing w:after="0" w:line="480" w:lineRule="auto"/>
              <w:rPr>
                <w:rFonts w:ascii="Georgia" w:eastAsia="Calibri" w:hAnsi="Georgia" w:cs="Times New Roman"/>
                <w:sz w:val="24"/>
                <w:szCs w:val="24"/>
              </w:rPr>
            </w:pPr>
            <w:r w:rsidRPr="00CF1C2A">
              <w:rPr>
                <w:rFonts w:ascii="Georgia" w:eastAsia="Calibri" w:hAnsi="Georgia" w:cs="Times New Roman"/>
                <w:sz w:val="24"/>
                <w:szCs w:val="24"/>
              </w:rPr>
              <w:t>Магомедов Н.М.</w:t>
            </w:r>
          </w:p>
        </w:tc>
      </w:tr>
      <w:tr w:rsidR="00CF1C2A" w:rsidRPr="00CF1C2A" w:rsidTr="00CF1C2A">
        <w:trPr>
          <w:trHeight w:val="116"/>
          <w:jc w:val="center"/>
        </w:trPr>
        <w:tc>
          <w:tcPr>
            <w:tcW w:w="2172" w:type="dxa"/>
            <w:tcBorders>
              <w:right w:val="single" w:sz="4" w:space="0" w:color="auto"/>
            </w:tcBorders>
          </w:tcPr>
          <w:p w:rsidR="00CF1C2A" w:rsidRPr="00CF1C2A" w:rsidRDefault="00CF1C2A" w:rsidP="00CF1C2A">
            <w:pPr>
              <w:spacing w:after="0" w:line="480" w:lineRule="auto"/>
              <w:rPr>
                <w:rFonts w:ascii="Georgia" w:eastAsia="Calibri" w:hAnsi="Georgia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right w:val="single" w:sz="4" w:space="0" w:color="auto"/>
            </w:tcBorders>
            <w:vAlign w:val="center"/>
          </w:tcPr>
          <w:p w:rsidR="00CF1C2A" w:rsidRPr="00CF1C2A" w:rsidRDefault="00CF1C2A" w:rsidP="00CF1C2A">
            <w:pPr>
              <w:spacing w:after="0" w:line="480" w:lineRule="auto"/>
              <w:rPr>
                <w:rFonts w:ascii="Georgia" w:eastAsia="Calibri" w:hAnsi="Georgia" w:cs="Times New Roman"/>
                <w:sz w:val="24"/>
                <w:szCs w:val="24"/>
              </w:rPr>
            </w:pPr>
            <w:r w:rsidRPr="00CF1C2A">
              <w:rPr>
                <w:rFonts w:ascii="Georgia" w:eastAsia="Calibri" w:hAnsi="Georgia" w:cs="Times New Roman"/>
                <w:sz w:val="24"/>
                <w:szCs w:val="24"/>
              </w:rPr>
              <w:t>Магомедова М.М.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C2A" w:rsidRPr="00CF1C2A" w:rsidRDefault="00CF1C2A" w:rsidP="00CF1C2A">
            <w:pPr>
              <w:spacing w:after="0" w:line="480" w:lineRule="auto"/>
              <w:rPr>
                <w:rFonts w:ascii="Georgia" w:eastAsia="Calibri" w:hAnsi="Georgia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F1C2A" w:rsidRPr="00CF1C2A" w:rsidRDefault="00CF1C2A" w:rsidP="00CF1C2A">
            <w:pPr>
              <w:tabs>
                <w:tab w:val="left" w:pos="6210"/>
              </w:tabs>
              <w:spacing w:after="0" w:line="480" w:lineRule="auto"/>
              <w:rPr>
                <w:rFonts w:ascii="Georgia" w:eastAsia="Calibri" w:hAnsi="Georgia" w:cs="Times New Roman"/>
                <w:sz w:val="24"/>
                <w:szCs w:val="24"/>
              </w:rPr>
            </w:pPr>
            <w:r w:rsidRPr="00CF1C2A">
              <w:rPr>
                <w:rFonts w:ascii="Georgia" w:eastAsia="Calibri" w:hAnsi="Georgia" w:cs="Times New Roman"/>
                <w:sz w:val="24"/>
                <w:szCs w:val="24"/>
              </w:rPr>
              <w:t>Гусейнова С.Т.</w:t>
            </w:r>
          </w:p>
        </w:tc>
      </w:tr>
      <w:tr w:rsidR="00CF1C2A" w:rsidRPr="00CF1C2A" w:rsidTr="00CF1C2A">
        <w:trPr>
          <w:trHeight w:val="230"/>
          <w:jc w:val="center"/>
        </w:trPr>
        <w:tc>
          <w:tcPr>
            <w:tcW w:w="2172" w:type="dxa"/>
            <w:tcBorders>
              <w:right w:val="single" w:sz="4" w:space="0" w:color="auto"/>
            </w:tcBorders>
            <w:vAlign w:val="center"/>
          </w:tcPr>
          <w:p w:rsidR="00CF1C2A" w:rsidRPr="00CF1C2A" w:rsidRDefault="00CF1C2A" w:rsidP="00CF1C2A">
            <w:pPr>
              <w:spacing w:after="0" w:line="480" w:lineRule="auto"/>
              <w:rPr>
                <w:rFonts w:ascii="Georgia" w:eastAsia="Calibri" w:hAnsi="Georgia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right w:val="single" w:sz="4" w:space="0" w:color="auto"/>
            </w:tcBorders>
          </w:tcPr>
          <w:p w:rsidR="00CF1C2A" w:rsidRPr="00CF1C2A" w:rsidRDefault="00CF1C2A" w:rsidP="00CF1C2A">
            <w:pPr>
              <w:spacing w:after="0" w:line="480" w:lineRule="auto"/>
              <w:rPr>
                <w:rFonts w:ascii="Georgia" w:eastAsia="Calibri" w:hAnsi="Georgia" w:cs="Times New Roman"/>
                <w:sz w:val="24"/>
                <w:szCs w:val="24"/>
              </w:rPr>
            </w:pPr>
            <w:r w:rsidRPr="00CF1C2A">
              <w:rPr>
                <w:rFonts w:ascii="Georgia" w:eastAsia="Calibri" w:hAnsi="Georgia" w:cs="Times New Roman"/>
                <w:sz w:val="24"/>
                <w:szCs w:val="24"/>
              </w:rPr>
              <w:t>Магомедов С.М.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CF1C2A" w:rsidRPr="00CF1C2A" w:rsidRDefault="00CF1C2A" w:rsidP="00CF1C2A">
            <w:pPr>
              <w:spacing w:after="0" w:line="480" w:lineRule="auto"/>
              <w:rPr>
                <w:rFonts w:ascii="Georgia" w:eastAsia="Calibri" w:hAnsi="Georgia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F1C2A" w:rsidRPr="00CF1C2A" w:rsidRDefault="00CF1C2A" w:rsidP="00CF1C2A">
            <w:pPr>
              <w:tabs>
                <w:tab w:val="left" w:pos="6210"/>
              </w:tabs>
              <w:spacing w:after="0" w:line="480" w:lineRule="auto"/>
              <w:rPr>
                <w:rFonts w:ascii="Georgia" w:eastAsia="Calibri" w:hAnsi="Georgia" w:cs="Times New Roman"/>
                <w:sz w:val="24"/>
                <w:szCs w:val="24"/>
              </w:rPr>
            </w:pPr>
            <w:r w:rsidRPr="00CF1C2A">
              <w:rPr>
                <w:rFonts w:ascii="Georgia" w:eastAsia="Calibri" w:hAnsi="Georgia" w:cs="Times New Roman"/>
                <w:sz w:val="24"/>
                <w:szCs w:val="24"/>
              </w:rPr>
              <w:t>Магомедов К.Ю.</w:t>
            </w:r>
          </w:p>
        </w:tc>
      </w:tr>
      <w:tr w:rsidR="00CF1C2A" w:rsidRPr="00CF1C2A" w:rsidTr="00CF1C2A">
        <w:trPr>
          <w:trHeight w:val="58"/>
          <w:jc w:val="center"/>
        </w:trPr>
        <w:tc>
          <w:tcPr>
            <w:tcW w:w="2172" w:type="dxa"/>
            <w:tcBorders>
              <w:right w:val="single" w:sz="4" w:space="0" w:color="auto"/>
            </w:tcBorders>
            <w:vAlign w:val="center"/>
          </w:tcPr>
          <w:p w:rsidR="00CF1C2A" w:rsidRPr="00CF1C2A" w:rsidRDefault="00CF1C2A" w:rsidP="00CF1C2A">
            <w:pPr>
              <w:spacing w:after="0" w:line="480" w:lineRule="auto"/>
              <w:rPr>
                <w:rFonts w:ascii="Georgia" w:eastAsia="Calibri" w:hAnsi="Georgia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right w:val="single" w:sz="4" w:space="0" w:color="auto"/>
            </w:tcBorders>
            <w:vAlign w:val="center"/>
          </w:tcPr>
          <w:p w:rsidR="00CF1C2A" w:rsidRPr="00CF1C2A" w:rsidRDefault="00CF1C2A" w:rsidP="00CF1C2A">
            <w:pPr>
              <w:spacing w:after="0" w:line="480" w:lineRule="auto"/>
              <w:rPr>
                <w:rFonts w:ascii="Georgia" w:eastAsia="Calibri" w:hAnsi="Georgia" w:cs="Times New Roman"/>
                <w:sz w:val="24"/>
                <w:szCs w:val="24"/>
              </w:rPr>
            </w:pPr>
            <w:proofErr w:type="spellStart"/>
            <w:r w:rsidRPr="00CF1C2A">
              <w:rPr>
                <w:rFonts w:ascii="Georgia" w:eastAsia="Calibri" w:hAnsi="Georgia" w:cs="Times New Roman"/>
                <w:sz w:val="24"/>
                <w:szCs w:val="24"/>
              </w:rPr>
              <w:t>Шамсудинова</w:t>
            </w:r>
            <w:proofErr w:type="spellEnd"/>
            <w:r w:rsidRPr="00CF1C2A">
              <w:rPr>
                <w:rFonts w:ascii="Georgia" w:eastAsia="Calibri" w:hAnsi="Georgia" w:cs="Times New Roman"/>
                <w:sz w:val="24"/>
                <w:szCs w:val="24"/>
              </w:rPr>
              <w:t xml:space="preserve"> П.И.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C2A" w:rsidRPr="00CF1C2A" w:rsidRDefault="00CF1C2A" w:rsidP="00CF1C2A">
            <w:pPr>
              <w:spacing w:after="0" w:line="480" w:lineRule="auto"/>
              <w:rPr>
                <w:rFonts w:ascii="Georgia" w:eastAsia="Calibri" w:hAnsi="Georgia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F1C2A" w:rsidRPr="00CF1C2A" w:rsidRDefault="00CF1C2A" w:rsidP="00CF1C2A">
            <w:pPr>
              <w:tabs>
                <w:tab w:val="left" w:pos="6210"/>
              </w:tabs>
              <w:spacing w:after="0" w:line="480" w:lineRule="auto"/>
              <w:rPr>
                <w:rFonts w:ascii="Georgia" w:eastAsia="Calibri" w:hAnsi="Georgia" w:cs="Times New Roman"/>
                <w:sz w:val="24"/>
                <w:szCs w:val="24"/>
              </w:rPr>
            </w:pPr>
            <w:r w:rsidRPr="00CF1C2A">
              <w:rPr>
                <w:rFonts w:ascii="Georgia" w:eastAsia="Calibri" w:hAnsi="Georgia" w:cs="Times New Roman"/>
                <w:sz w:val="24"/>
                <w:szCs w:val="24"/>
              </w:rPr>
              <w:t>Магомедов Ю.К.</w:t>
            </w:r>
          </w:p>
        </w:tc>
      </w:tr>
      <w:tr w:rsidR="00CF1C2A" w:rsidRPr="00CF1C2A" w:rsidTr="00CF1C2A">
        <w:trPr>
          <w:trHeight w:val="226"/>
          <w:jc w:val="center"/>
        </w:trPr>
        <w:tc>
          <w:tcPr>
            <w:tcW w:w="2172" w:type="dxa"/>
            <w:tcBorders>
              <w:right w:val="single" w:sz="4" w:space="0" w:color="auto"/>
            </w:tcBorders>
          </w:tcPr>
          <w:p w:rsidR="00CF1C2A" w:rsidRPr="00CF1C2A" w:rsidRDefault="00CF1C2A" w:rsidP="00CF1C2A">
            <w:pPr>
              <w:tabs>
                <w:tab w:val="left" w:pos="6210"/>
              </w:tabs>
              <w:spacing w:after="0" w:line="480" w:lineRule="auto"/>
              <w:rPr>
                <w:rFonts w:ascii="Georgia" w:eastAsia="Calibri" w:hAnsi="Georgia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right w:val="single" w:sz="4" w:space="0" w:color="auto"/>
            </w:tcBorders>
            <w:vAlign w:val="center"/>
          </w:tcPr>
          <w:p w:rsidR="00CF1C2A" w:rsidRPr="00CF1C2A" w:rsidRDefault="00CF1C2A" w:rsidP="00CF1C2A">
            <w:pPr>
              <w:spacing w:after="0" w:line="480" w:lineRule="auto"/>
              <w:rPr>
                <w:rFonts w:ascii="Georgia" w:eastAsia="Calibri" w:hAnsi="Georgia" w:cs="Times New Roman"/>
                <w:sz w:val="24"/>
                <w:szCs w:val="24"/>
              </w:rPr>
            </w:pPr>
            <w:r w:rsidRPr="00CF1C2A">
              <w:rPr>
                <w:rFonts w:ascii="Georgia" w:eastAsia="Calibri" w:hAnsi="Georgia" w:cs="Times New Roman"/>
                <w:sz w:val="24"/>
                <w:szCs w:val="24"/>
              </w:rPr>
              <w:t>Хважаев Т.Т.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C2A" w:rsidRPr="00CF1C2A" w:rsidRDefault="00CF1C2A" w:rsidP="00CF1C2A">
            <w:pPr>
              <w:spacing w:after="0" w:line="480" w:lineRule="auto"/>
              <w:rPr>
                <w:rFonts w:ascii="Georgia" w:eastAsia="Calibri" w:hAnsi="Georgia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F1C2A" w:rsidRPr="00CF1C2A" w:rsidRDefault="00CF1C2A" w:rsidP="00CF1C2A">
            <w:pPr>
              <w:tabs>
                <w:tab w:val="left" w:pos="6210"/>
              </w:tabs>
              <w:spacing w:after="0" w:line="480" w:lineRule="auto"/>
              <w:rPr>
                <w:rFonts w:ascii="Georgia" w:eastAsia="Calibri" w:hAnsi="Georgia" w:cs="Times New Roman"/>
                <w:sz w:val="24"/>
                <w:szCs w:val="24"/>
              </w:rPr>
            </w:pPr>
          </w:p>
        </w:tc>
      </w:tr>
    </w:tbl>
    <w:p w:rsidR="00CF1C2A" w:rsidRPr="00CF1C2A" w:rsidRDefault="00CF1C2A">
      <w:pPr>
        <w:rPr>
          <w:rFonts w:ascii="Georgia" w:hAnsi="Georgia"/>
          <w:b/>
          <w:sz w:val="26"/>
          <w:szCs w:val="26"/>
        </w:rPr>
      </w:pPr>
    </w:p>
    <w:sectPr w:rsidR="00CF1C2A" w:rsidRPr="00CF1C2A" w:rsidSect="00CF1C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4116B"/>
    <w:multiLevelType w:val="multilevel"/>
    <w:tmpl w:val="F08E4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F80668"/>
    <w:multiLevelType w:val="multilevel"/>
    <w:tmpl w:val="E8B04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D034F5"/>
    <w:multiLevelType w:val="multilevel"/>
    <w:tmpl w:val="98B60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00F"/>
    <w:rsid w:val="006A500F"/>
    <w:rsid w:val="00CF1C2A"/>
    <w:rsid w:val="00EE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D33D0-FE0B-4385-97DF-131EF99A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1C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5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lanbegov55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1624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2021-03-10T21:07:00Z</cp:lastPrinted>
  <dcterms:created xsi:type="dcterms:W3CDTF">2021-03-10T20:59:00Z</dcterms:created>
  <dcterms:modified xsi:type="dcterms:W3CDTF">2021-03-10T21:07:00Z</dcterms:modified>
</cp:coreProperties>
</file>