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3A9" w:rsidRPr="00164CD2" w:rsidRDefault="005223A9" w:rsidP="005223A9">
      <w:pPr>
        <w:spacing w:after="120" w:line="240" w:lineRule="auto"/>
        <w:ind w:left="397" w:right="3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164CD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DB5CC28" wp14:editId="2265FFC3">
            <wp:extent cx="10287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164C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164C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5223A9" w:rsidRPr="00164CD2" w:rsidRDefault="005223A9" w:rsidP="00522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164C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:1040500814419  ИНН:0508008641 КПП:050801001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5223A9" w:rsidRPr="00164CD2" w:rsidTr="00FD592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223A9" w:rsidRPr="00164CD2" w:rsidRDefault="005223A9" w:rsidP="00FD592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223A9" w:rsidRPr="00164CD2" w:rsidRDefault="005223A9" w:rsidP="00FD592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64C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5223A9" w:rsidRPr="00164CD2" w:rsidRDefault="005223A9" w:rsidP="005223A9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ноября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43</w:t>
            </w:r>
            <w:r w:rsidRPr="00164CD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924FCB" w:rsidRDefault="00924FCB"/>
    <w:tbl>
      <w:tblPr>
        <w:tblStyle w:val="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827"/>
      </w:tblGrid>
      <w:tr w:rsidR="005223A9" w:rsidRPr="005223A9" w:rsidTr="00E6459E">
        <w:tc>
          <w:tcPr>
            <w:tcW w:w="6663" w:type="dxa"/>
          </w:tcPr>
          <w:p w:rsidR="005223A9" w:rsidRPr="005223A9" w:rsidRDefault="005223A9" w:rsidP="00E6459E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 </w:t>
            </w:r>
            <w:r w:rsidR="00E6459E" w:rsidRPr="00E645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назначениях ответственных лиц </w:t>
            </w:r>
            <w:r w:rsidRPr="005223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 создании комиссии для определения уровня защищенности персональных данных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5223A9" w:rsidRPr="005223A9" w:rsidRDefault="005223A9" w:rsidP="005223A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5223A9" w:rsidRPr="005223A9" w:rsidTr="00E6459E">
        <w:tc>
          <w:tcPr>
            <w:tcW w:w="10490" w:type="dxa"/>
            <w:gridSpan w:val="2"/>
          </w:tcPr>
          <w:p w:rsidR="005223A9" w:rsidRPr="005223A9" w:rsidRDefault="005223A9" w:rsidP="005223A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5223A9" w:rsidRPr="005223A9" w:rsidTr="00E6459E">
        <w:tc>
          <w:tcPr>
            <w:tcW w:w="10490" w:type="dxa"/>
            <w:gridSpan w:val="2"/>
            <w:vAlign w:val="center"/>
          </w:tcPr>
          <w:p w:rsidR="005223A9" w:rsidRPr="005223A9" w:rsidRDefault="005223A9" w:rsidP="005223A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С целью:</w:t>
            </w:r>
          </w:p>
          <w:p w:rsidR="005223A9" w:rsidRPr="005223A9" w:rsidRDefault="005223A9" w:rsidP="005223A9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определения уровня защищенности персональных данных в автоматизированной информационной системе Министерства образования и науки Республики Дагестан «Контингент» (АИС «Контингент</w:t>
            </w:r>
            <w:proofErr w:type="gramStart"/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»)и</w:t>
            </w:r>
            <w:proofErr w:type="gramEnd"/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федеральной информационной системе «Федеральный реестр сведений о документах об образовании и (или) квалификации, документах об обучении» (ФИС «ФРДО);</w:t>
            </w:r>
          </w:p>
          <w:p w:rsidR="005223A9" w:rsidRPr="005223A9" w:rsidRDefault="005223A9" w:rsidP="005223A9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организационного и технического обслуживания системы защиты информации информационных систем персональных данных «АИС Контингент» и ФИС «ФРДО»;</w:t>
            </w:r>
          </w:p>
          <w:p w:rsidR="005223A9" w:rsidRPr="005223A9" w:rsidRDefault="005223A9" w:rsidP="005223A9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выполнения требований п. 14 постановления Правительства Российской Федерации от 1 ноября 2012 года №1119</w:t>
            </w:r>
          </w:p>
        </w:tc>
      </w:tr>
      <w:tr w:rsidR="005223A9" w:rsidRPr="005223A9" w:rsidTr="00E6459E">
        <w:trPr>
          <w:trHeight w:val="68"/>
        </w:trPr>
        <w:tc>
          <w:tcPr>
            <w:tcW w:w="10490" w:type="dxa"/>
            <w:gridSpan w:val="2"/>
          </w:tcPr>
          <w:p w:rsidR="005223A9" w:rsidRPr="005223A9" w:rsidRDefault="005223A9" w:rsidP="005223A9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5223A9" w:rsidRPr="005223A9" w:rsidTr="00E6459E">
        <w:tc>
          <w:tcPr>
            <w:tcW w:w="10490" w:type="dxa"/>
            <w:gridSpan w:val="2"/>
          </w:tcPr>
          <w:p w:rsidR="005223A9" w:rsidRPr="005223A9" w:rsidRDefault="005223A9" w:rsidP="00E6459E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  <w:r w:rsidRPr="005223A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ПРИКАЗЫВАЮ:</w:t>
            </w:r>
          </w:p>
        </w:tc>
      </w:tr>
      <w:tr w:rsidR="005223A9" w:rsidRPr="005223A9" w:rsidTr="00E6459E">
        <w:tc>
          <w:tcPr>
            <w:tcW w:w="10490" w:type="dxa"/>
            <w:gridSpan w:val="2"/>
          </w:tcPr>
          <w:p w:rsidR="005223A9" w:rsidRPr="005223A9" w:rsidRDefault="005223A9" w:rsidP="00E6459E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highlight w:val="yellow"/>
              </w:rPr>
            </w:pPr>
          </w:p>
        </w:tc>
      </w:tr>
      <w:tr w:rsidR="005223A9" w:rsidRPr="005223A9" w:rsidTr="00E6459E">
        <w:tc>
          <w:tcPr>
            <w:tcW w:w="10490" w:type="dxa"/>
            <w:gridSpan w:val="2"/>
            <w:vAlign w:val="center"/>
          </w:tcPr>
          <w:p w:rsidR="005223A9" w:rsidRPr="005223A9" w:rsidRDefault="005223A9" w:rsidP="005223A9">
            <w:pPr>
              <w:numPr>
                <w:ilvl w:val="0"/>
                <w:numId w:val="14"/>
              </w:numPr>
              <w:spacing w:line="360" w:lineRule="auto"/>
              <w:ind w:left="78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Создать комиссию для определения уровня защищенности персональных данных при их обработке в информационных системах персональных данных «АИС Контингент» и ФИС «</w:t>
            </w:r>
            <w:proofErr w:type="spellStart"/>
            <w:proofErr w:type="gramStart"/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ФРДО»в</w:t>
            </w:r>
            <w:proofErr w:type="spellEnd"/>
            <w:proofErr w:type="gramEnd"/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составе:</w:t>
            </w:r>
          </w:p>
          <w:tbl>
            <w:tblPr>
              <w:tblStyle w:val="1"/>
              <w:tblW w:w="106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34"/>
              <w:gridCol w:w="567"/>
              <w:gridCol w:w="3924"/>
              <w:gridCol w:w="3872"/>
            </w:tblGrid>
            <w:tr w:rsidR="005223A9" w:rsidRPr="00E6459E" w:rsidTr="00E6459E">
              <w:tc>
                <w:tcPr>
                  <w:tcW w:w="2302" w:type="dxa"/>
                  <w:gridSpan w:val="2"/>
                </w:tcPr>
                <w:p w:rsidR="005223A9" w:rsidRPr="005223A9" w:rsidRDefault="005223A9" w:rsidP="005223A9">
                  <w:pPr>
                    <w:ind w:left="780" w:hanging="604"/>
                    <w:jc w:val="both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5223A9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Председатель:</w:t>
                  </w:r>
                </w:p>
              </w:tc>
              <w:tc>
                <w:tcPr>
                  <w:tcW w:w="8363" w:type="dxa"/>
                  <w:gridSpan w:val="3"/>
                </w:tcPr>
                <w:p w:rsidR="005223A9" w:rsidRPr="005223A9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E6459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Расулов Хайрула Рамазанович – </w:t>
                  </w:r>
                  <w:proofErr w:type="spellStart"/>
                  <w:r w:rsidRPr="00E6459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И.о</w:t>
                  </w:r>
                  <w:proofErr w:type="spellEnd"/>
                  <w:r w:rsidRPr="00E6459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. директора школы;</w:t>
                  </w:r>
                </w:p>
              </w:tc>
            </w:tr>
            <w:tr w:rsidR="005223A9" w:rsidRPr="00E6459E" w:rsidTr="00E6459E">
              <w:trPr>
                <w:gridAfter w:val="1"/>
                <w:wAfter w:w="3872" w:type="dxa"/>
              </w:trPr>
              <w:tc>
                <w:tcPr>
                  <w:tcW w:w="2268" w:type="dxa"/>
                </w:tcPr>
                <w:p w:rsidR="005223A9" w:rsidRPr="005223A9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525" w:type="dxa"/>
                  <w:gridSpan w:val="3"/>
                </w:tcPr>
                <w:p w:rsidR="005223A9" w:rsidRPr="005223A9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5223A9" w:rsidRPr="00E6459E" w:rsidTr="00E6459E">
              <w:tc>
                <w:tcPr>
                  <w:tcW w:w="2869" w:type="dxa"/>
                  <w:gridSpan w:val="3"/>
                </w:tcPr>
                <w:p w:rsidR="005223A9" w:rsidRPr="005223A9" w:rsidRDefault="005223A9" w:rsidP="00E6459E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r w:rsidRPr="005223A9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>Члены</w:t>
                  </w:r>
                  <w:r w:rsidR="00E6459E" w:rsidRPr="00E6459E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комиссии:</w:t>
                  </w:r>
                </w:p>
              </w:tc>
              <w:tc>
                <w:tcPr>
                  <w:tcW w:w="7796" w:type="dxa"/>
                  <w:gridSpan w:val="2"/>
                </w:tcPr>
                <w:p w:rsidR="005223A9" w:rsidRPr="00E6459E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E6459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Магомедов М.Г. – Председатель профкома;</w:t>
                  </w:r>
                </w:p>
                <w:p w:rsidR="005223A9" w:rsidRPr="00E6459E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E6459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Ухаева</w:t>
                  </w:r>
                  <w:proofErr w:type="spellEnd"/>
                  <w:r w:rsidRPr="00E6459E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Х.С. – учитель биологии.</w:t>
                  </w:r>
                </w:p>
                <w:p w:rsidR="005223A9" w:rsidRPr="005223A9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5223A9" w:rsidRPr="005223A9" w:rsidRDefault="005223A9" w:rsidP="005223A9">
                  <w:pPr>
                    <w:ind w:left="780"/>
                    <w:jc w:val="both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5223A9" w:rsidRPr="00E6459E" w:rsidRDefault="005223A9" w:rsidP="00E6459E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Акты определения уровня защищенности персональных данных в информационных системах «АИС Контингент» и ФИС «</w:t>
            </w:r>
            <w:proofErr w:type="spellStart"/>
            <w:proofErr w:type="gramStart"/>
            <w:r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>ФРДО»предоставить</w:t>
            </w:r>
            <w:proofErr w:type="spellEnd"/>
            <w:proofErr w:type="gramEnd"/>
            <w:r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мне на утверждение.</w:t>
            </w:r>
          </w:p>
          <w:p w:rsidR="005223A9" w:rsidRPr="005223A9" w:rsidRDefault="005223A9" w:rsidP="005223A9">
            <w:pPr>
              <w:numPr>
                <w:ilvl w:val="0"/>
                <w:numId w:val="14"/>
              </w:numPr>
              <w:spacing w:line="360" w:lineRule="auto"/>
              <w:ind w:left="78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Комиссии в своей работе руководствоваться законодательными и нормативными правовыми актами в области персональных данных, в частности постановлением Правительства Российской Федерации от 01 ноября 2012 года № 1119 «Об утверждении требований к защите персональных данных при их обработке в информационных системах персональных данных».</w:t>
            </w:r>
          </w:p>
          <w:p w:rsidR="005223A9" w:rsidRPr="005223A9" w:rsidRDefault="005223A9" w:rsidP="00E6459E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Назначить </w:t>
            </w:r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>Расулов</w:t>
            </w:r>
            <w:r w:rsidR="00D66386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Х.Р. 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ответственным за организацию обработки персональных данных в информационных системах персональных данных «АИС Контингент» и ФИС «ФРДО».</w:t>
            </w:r>
          </w:p>
          <w:p w:rsidR="005223A9" w:rsidRPr="005223A9" w:rsidRDefault="005223A9" w:rsidP="00E6459E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Ответственному за организацию обработки персональных данных </w:t>
            </w:r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>Расулову Х.Р.</w:t>
            </w:r>
            <w:r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своей работе руководствоваться должностной инструкцией и «Руководством ответственного за организацию обработки персональных данных».</w:t>
            </w:r>
          </w:p>
          <w:p w:rsidR="005223A9" w:rsidRPr="005223A9" w:rsidRDefault="005223A9" w:rsidP="00E6459E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Назначить </w:t>
            </w:r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>Расулов</w:t>
            </w:r>
            <w:r w:rsidR="00D66386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bookmarkStart w:id="0" w:name="_GoBack"/>
            <w:bookmarkEnd w:id="0"/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Х.Р. 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ответственным за обеспечение безопасности персональных данных (администратором </w:t>
            </w:r>
            <w:proofErr w:type="gramStart"/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безопасности)в</w:t>
            </w:r>
            <w:proofErr w:type="gramEnd"/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информационной системах персональных данных «АИС Контингент» и ФИС «ФРДО».</w:t>
            </w:r>
          </w:p>
          <w:p w:rsidR="005223A9" w:rsidRPr="005223A9" w:rsidRDefault="005223A9" w:rsidP="00E6459E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Администратору безопасности</w:t>
            </w:r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Расулову Х.Р. 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в своей работе руководствоваться должностной инструкцией и «Руководством администратора безопасности».</w:t>
            </w:r>
          </w:p>
          <w:p w:rsidR="005223A9" w:rsidRPr="005223A9" w:rsidRDefault="005223A9" w:rsidP="00E6459E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В связи с использованием для защиты персональных данных, обрабатываемых в информационной системах персональных данных</w:t>
            </w:r>
            <w:r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«АИС Контингент» и ФИС «ФРДО» средств криптографической защиты информации назначить</w:t>
            </w:r>
            <w:r w:rsidR="00E6459E"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Расулова Х.Р. 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ответственным пользователем средств криптографической защиты информации (СКЗИ).  </w:t>
            </w:r>
          </w:p>
          <w:p w:rsidR="005223A9" w:rsidRPr="005223A9" w:rsidRDefault="005223A9" w:rsidP="005223A9">
            <w:pPr>
              <w:numPr>
                <w:ilvl w:val="0"/>
                <w:numId w:val="14"/>
              </w:numPr>
              <w:spacing w:line="360" w:lineRule="auto"/>
              <w:ind w:left="78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Ответственному пользователю СКЗИ </w:t>
            </w:r>
            <w:r w:rsidRPr="00E6459E">
              <w:rPr>
                <w:rFonts w:ascii="Times New Roman" w:eastAsia="Calibri" w:hAnsi="Times New Roman" w:cs="Times New Roman"/>
                <w:sz w:val="26"/>
                <w:szCs w:val="26"/>
              </w:rPr>
              <w:t>Расулову Х.Р. а</w:t>
            </w: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своей работе выполнять требования должностной инструкции и «Руководства ответственного пользователя средств криптографической защиты информации».</w:t>
            </w:r>
          </w:p>
          <w:p w:rsidR="005223A9" w:rsidRPr="005223A9" w:rsidRDefault="005223A9" w:rsidP="005223A9">
            <w:pPr>
              <w:numPr>
                <w:ilvl w:val="0"/>
                <w:numId w:val="14"/>
              </w:numPr>
              <w:spacing w:line="360" w:lineRule="auto"/>
              <w:ind w:left="78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23A9">
              <w:rPr>
                <w:rFonts w:ascii="Times New Roman" w:eastAsia="Calibri" w:hAnsi="Times New Roman" w:cs="Times New Roman"/>
                <w:sz w:val="26"/>
                <w:szCs w:val="26"/>
              </w:rPr>
              <w:t>Контроль исполнения настоящего приказа оставляю за собой.</w:t>
            </w:r>
          </w:p>
        </w:tc>
      </w:tr>
    </w:tbl>
    <w:p w:rsidR="00E6459E" w:rsidRDefault="00E6459E" w:rsidP="00E645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                    </w:t>
      </w:r>
    </w:p>
    <w:p w:rsidR="00E6459E" w:rsidRPr="00E6459E" w:rsidRDefault="00E6459E" w:rsidP="00E6459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директора ГКОУ РД </w:t>
      </w:r>
    </w:p>
    <w:p w:rsidR="00E6459E" w:rsidRPr="00E6459E" w:rsidRDefault="00E6459E" w:rsidP="00E6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_______________ /</w:t>
      </w:r>
      <w:proofErr w:type="spellStart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E6459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</w:t>
      </w:r>
    </w:p>
    <w:p w:rsidR="00E6459E" w:rsidRPr="00E6459E" w:rsidRDefault="00E6459E" w:rsidP="00E645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6459E" w:rsidRPr="00E6459E" w:rsidRDefault="00E6459E" w:rsidP="00E6459E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приказом ознакомлен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E6459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E6459E" w:rsidRPr="00E6459E" w:rsidRDefault="00E6459E" w:rsidP="00E6459E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6459E" w:rsidRPr="00E6459E" w:rsidRDefault="00E6459E" w:rsidP="00E645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4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Магомедов М.Г.             </w:t>
      </w:r>
      <w:r w:rsidRPr="00E64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                  __________________</w:t>
      </w:r>
    </w:p>
    <w:p w:rsidR="00E6459E" w:rsidRPr="00E6459E" w:rsidRDefault="00E6459E" w:rsidP="00E6459E">
      <w:pPr>
        <w:spacing w:after="0" w:line="240" w:lineRule="auto"/>
        <w:ind w:left="225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6459E">
        <w:rPr>
          <w:rFonts w:ascii="Times New Roman" w:eastAsia="Calibri" w:hAnsi="Times New Roman" w:cs="Times New Roman"/>
          <w:sz w:val="20"/>
          <w:szCs w:val="20"/>
        </w:rPr>
        <w:t xml:space="preserve">       (</w:t>
      </w:r>
      <w:proofErr w:type="gramStart"/>
      <w:r w:rsidRPr="00E6459E">
        <w:rPr>
          <w:rFonts w:ascii="Times New Roman" w:eastAsia="Calibri" w:hAnsi="Times New Roman" w:cs="Times New Roman"/>
          <w:sz w:val="20"/>
          <w:szCs w:val="20"/>
        </w:rPr>
        <w:t xml:space="preserve">Подпись)   </w:t>
      </w:r>
      <w:proofErr w:type="gramEnd"/>
      <w:r w:rsidRPr="00E6459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(Дата) </w:t>
      </w:r>
    </w:p>
    <w:p w:rsidR="00E6459E" w:rsidRPr="00E6459E" w:rsidRDefault="00E6459E" w:rsidP="00E645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Ухаева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Х.С.                     </w:t>
      </w:r>
      <w:r w:rsidRPr="00E645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                  __________________</w:t>
      </w:r>
    </w:p>
    <w:p w:rsidR="005223A9" w:rsidRPr="005223A9" w:rsidRDefault="00E6459E" w:rsidP="00E6459E">
      <w:pPr>
        <w:spacing w:after="0" w:line="240" w:lineRule="auto"/>
        <w:ind w:left="225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6459E">
        <w:rPr>
          <w:rFonts w:ascii="Times New Roman" w:eastAsia="Calibri" w:hAnsi="Times New Roman" w:cs="Times New Roman"/>
          <w:sz w:val="20"/>
          <w:szCs w:val="20"/>
        </w:rPr>
        <w:t xml:space="preserve">       (</w:t>
      </w:r>
      <w:proofErr w:type="gramStart"/>
      <w:r w:rsidRPr="00E6459E">
        <w:rPr>
          <w:rFonts w:ascii="Times New Roman" w:eastAsia="Calibri" w:hAnsi="Times New Roman" w:cs="Times New Roman"/>
          <w:sz w:val="20"/>
          <w:szCs w:val="20"/>
        </w:rPr>
        <w:t xml:space="preserve">Подпись)   </w:t>
      </w:r>
      <w:proofErr w:type="gramEnd"/>
      <w:r w:rsidRPr="00E6459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(Дата) </w:t>
      </w:r>
    </w:p>
    <w:p w:rsidR="005223A9" w:rsidRPr="005223A9" w:rsidRDefault="005223A9" w:rsidP="005223A9">
      <w:pPr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lastRenderedPageBreak/>
        <w:t>Рекомендация*</w:t>
      </w:r>
    </w:p>
    <w:p w:rsidR="005223A9" w:rsidRPr="005223A9" w:rsidRDefault="005223A9" w:rsidP="005223A9">
      <w:pPr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>Дата утверждения приказа должна предшествовать дате начала работ по аттестации информационной системы персональных данных.</w:t>
      </w:r>
    </w:p>
    <w:p w:rsidR="005223A9" w:rsidRPr="005223A9" w:rsidRDefault="005223A9" w:rsidP="005223A9">
      <w:pPr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На должность </w:t>
      </w:r>
      <w:r w:rsidRPr="005223A9">
        <w:rPr>
          <w:rFonts w:ascii="Times New Roman" w:eastAsia="Calibri" w:hAnsi="Times New Roman" w:cs="Times New Roman"/>
          <w:b/>
          <w:sz w:val="24"/>
          <w:szCs w:val="24"/>
        </w:rPr>
        <w:t>ответственного за организацию обработки персональных данных</w:t>
      </w:r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 следует назначать сотрудника организации, занимающего руководящую должность по направлению, обеспечивающему достижение целей обработки персональных данных. Эта должность предполагает:</w:t>
      </w:r>
    </w:p>
    <w:p w:rsidR="005223A9" w:rsidRPr="005223A9" w:rsidRDefault="005223A9" w:rsidP="005223A9">
      <w:pPr>
        <w:numPr>
          <w:ilvl w:val="1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 Организационную и контролирующую работу внутри организации по соблюдению в организации требований закона №152 «О персональных данных».</w:t>
      </w:r>
    </w:p>
    <w:p w:rsidR="005223A9" w:rsidRPr="005223A9" w:rsidRDefault="005223A9" w:rsidP="005223A9">
      <w:pPr>
        <w:numPr>
          <w:ilvl w:val="1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>Взаимодействие с органами «</w:t>
      </w:r>
      <w:proofErr w:type="spellStart"/>
      <w:r w:rsidRPr="005223A9">
        <w:rPr>
          <w:rFonts w:ascii="Times New Roman" w:eastAsia="Calibri" w:hAnsi="Times New Roman" w:cs="Times New Roman"/>
          <w:sz w:val="24"/>
          <w:szCs w:val="24"/>
        </w:rPr>
        <w:t>Роскомнадзор</w:t>
      </w:r>
      <w:proofErr w:type="spellEnd"/>
      <w:r w:rsidRPr="005223A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223A9" w:rsidRPr="005223A9" w:rsidRDefault="005223A9" w:rsidP="005223A9">
      <w:pPr>
        <w:numPr>
          <w:ilvl w:val="1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>Взаимодействие с субъектами персональных данных.</w:t>
      </w:r>
    </w:p>
    <w:p w:rsidR="005223A9" w:rsidRPr="005223A9" w:rsidRDefault="005223A9" w:rsidP="005223A9">
      <w:pPr>
        <w:spacing w:after="200" w:line="276" w:lineRule="auto"/>
        <w:ind w:left="792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5223A9">
        <w:rPr>
          <w:rFonts w:ascii="Times New Roman" w:eastAsia="Calibri" w:hAnsi="Times New Roman" w:cs="Times New Roman"/>
          <w:i/>
          <w:sz w:val="24"/>
          <w:szCs w:val="24"/>
        </w:rPr>
        <w:t>Например</w:t>
      </w:r>
      <w:proofErr w:type="gramEnd"/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5223A9" w:rsidRPr="005223A9" w:rsidRDefault="005223A9" w:rsidP="005223A9">
      <w:pPr>
        <w:spacing w:after="200" w:line="276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для </w:t>
      </w:r>
      <w:proofErr w:type="spellStart"/>
      <w:r w:rsidRPr="005223A9">
        <w:rPr>
          <w:rFonts w:ascii="Times New Roman" w:eastAsia="Calibri" w:hAnsi="Times New Roman" w:cs="Times New Roman"/>
          <w:i/>
          <w:sz w:val="24"/>
          <w:szCs w:val="24"/>
        </w:rPr>
        <w:t>ИСПДн</w:t>
      </w:r>
      <w:proofErr w:type="spellEnd"/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 «Бухгалтерия и кадры» на должность ответственного за организацию обработки </w:t>
      </w:r>
      <w:proofErr w:type="spellStart"/>
      <w:r w:rsidRPr="005223A9">
        <w:rPr>
          <w:rFonts w:ascii="Times New Roman" w:eastAsia="Calibri" w:hAnsi="Times New Roman" w:cs="Times New Roman"/>
          <w:i/>
          <w:sz w:val="24"/>
          <w:szCs w:val="24"/>
        </w:rPr>
        <w:t>ПДн</w:t>
      </w:r>
      <w:proofErr w:type="spellEnd"/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 следует назначить Главного бухгалтера или </w:t>
      </w:r>
      <w:proofErr w:type="gramStart"/>
      <w:r w:rsidRPr="005223A9">
        <w:rPr>
          <w:rFonts w:ascii="Times New Roman" w:eastAsia="Calibri" w:hAnsi="Times New Roman" w:cs="Times New Roman"/>
          <w:i/>
          <w:sz w:val="24"/>
          <w:szCs w:val="24"/>
        </w:rPr>
        <w:t>его заместителя</w:t>
      </w:r>
      <w:proofErr w:type="gramEnd"/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 или начальника отдела кадров или его заместителя.</w:t>
      </w:r>
    </w:p>
    <w:p w:rsidR="005223A9" w:rsidRPr="005223A9" w:rsidRDefault="005223A9" w:rsidP="005223A9">
      <w:pPr>
        <w:spacing w:after="200" w:line="276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Для </w:t>
      </w:r>
      <w:proofErr w:type="spellStart"/>
      <w:r w:rsidRPr="005223A9">
        <w:rPr>
          <w:rFonts w:ascii="Times New Roman" w:eastAsia="Calibri" w:hAnsi="Times New Roman" w:cs="Times New Roman"/>
          <w:i/>
          <w:sz w:val="24"/>
          <w:szCs w:val="24"/>
        </w:rPr>
        <w:t>ИСПДн</w:t>
      </w:r>
      <w:proofErr w:type="spellEnd"/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 «Сведения ГИА» в учебных организациях следует назначать заместителя руководителя по </w:t>
      </w:r>
      <w:proofErr w:type="spellStart"/>
      <w:r w:rsidRPr="005223A9">
        <w:rPr>
          <w:rFonts w:ascii="Times New Roman" w:eastAsia="Calibri" w:hAnsi="Times New Roman" w:cs="Times New Roman"/>
          <w:i/>
          <w:sz w:val="24"/>
          <w:szCs w:val="24"/>
        </w:rPr>
        <w:t>учебно</w:t>
      </w:r>
      <w:proofErr w:type="spellEnd"/>
      <w:r w:rsidRPr="005223A9">
        <w:rPr>
          <w:rFonts w:ascii="Times New Roman" w:eastAsia="Calibri" w:hAnsi="Times New Roman" w:cs="Times New Roman"/>
          <w:i/>
          <w:sz w:val="24"/>
          <w:szCs w:val="24"/>
        </w:rPr>
        <w:t xml:space="preserve"> – воспитательной работе. </w:t>
      </w:r>
    </w:p>
    <w:p w:rsidR="005223A9" w:rsidRPr="005223A9" w:rsidRDefault="005223A9" w:rsidP="005223A9">
      <w:pPr>
        <w:spacing w:after="200" w:line="276" w:lineRule="auto"/>
        <w:ind w:left="1080"/>
        <w:rPr>
          <w:rFonts w:ascii="Times New Roman" w:eastAsia="Calibri" w:hAnsi="Times New Roman" w:cs="Times New Roman"/>
          <w:i/>
          <w:sz w:val="24"/>
          <w:szCs w:val="24"/>
        </w:rPr>
      </w:pPr>
      <w:r w:rsidRPr="005223A9">
        <w:rPr>
          <w:rFonts w:ascii="Times New Roman" w:eastAsia="Calibri" w:hAnsi="Times New Roman" w:cs="Times New Roman"/>
          <w:i/>
          <w:sz w:val="24"/>
          <w:szCs w:val="24"/>
        </w:rPr>
        <w:t>И так далее.</w:t>
      </w:r>
    </w:p>
    <w:p w:rsidR="005223A9" w:rsidRPr="005223A9" w:rsidRDefault="005223A9" w:rsidP="005223A9">
      <w:pPr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>На должность ответственного за обеспечение безопасности персональных данных (</w:t>
      </w:r>
      <w:r w:rsidRPr="005223A9">
        <w:rPr>
          <w:rFonts w:ascii="Times New Roman" w:eastAsia="Calibri" w:hAnsi="Times New Roman" w:cs="Times New Roman"/>
          <w:b/>
          <w:sz w:val="24"/>
          <w:szCs w:val="24"/>
        </w:rPr>
        <w:t>администратора безопасности</w:t>
      </w:r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) следует назначать сотрудника организации, имеющего образование или практические знания в области информационных технологий. Эта должность предполагает техническое обслуживание рабочих мест </w:t>
      </w:r>
      <w:proofErr w:type="spellStart"/>
      <w:r w:rsidRPr="005223A9">
        <w:rPr>
          <w:rFonts w:ascii="Times New Roman" w:eastAsia="Calibri" w:hAnsi="Times New Roman" w:cs="Times New Roman"/>
          <w:sz w:val="24"/>
          <w:szCs w:val="24"/>
        </w:rPr>
        <w:t>ИСПДн</w:t>
      </w:r>
      <w:proofErr w:type="spellEnd"/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, настройку доступа пользователей к программным ресурсам </w:t>
      </w:r>
      <w:proofErr w:type="spellStart"/>
      <w:r w:rsidRPr="005223A9">
        <w:rPr>
          <w:rFonts w:ascii="Times New Roman" w:eastAsia="Calibri" w:hAnsi="Times New Roman" w:cs="Times New Roman"/>
          <w:sz w:val="24"/>
          <w:szCs w:val="24"/>
        </w:rPr>
        <w:t>ИСПДн</w:t>
      </w:r>
      <w:proofErr w:type="spellEnd"/>
      <w:r w:rsidRPr="005223A9">
        <w:rPr>
          <w:rFonts w:ascii="Times New Roman" w:eastAsia="Calibri" w:hAnsi="Times New Roman" w:cs="Times New Roman"/>
          <w:sz w:val="24"/>
          <w:szCs w:val="24"/>
        </w:rPr>
        <w:t>, организацию и контроль выполнения пользователями требований информационной безопасности, изложенных в инструкциях ОРД.</w:t>
      </w:r>
    </w:p>
    <w:p w:rsidR="005223A9" w:rsidRPr="005223A9" w:rsidRDefault="005223A9" w:rsidP="005223A9">
      <w:pPr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В комиссию по определению уровня защищенности персональных данных следует назначить сотрудников организации, несущих ответственность за обработку и защиту персональных данных в организации. Председателем комиссии следует назначать руководителя организации или ответственного за организацию обработки персональных данных. Членами комиссии (не менее 2-х) могут быть назначены администратор безопасности и любой пользователь </w:t>
      </w:r>
      <w:proofErr w:type="spellStart"/>
      <w:r w:rsidRPr="005223A9">
        <w:rPr>
          <w:rFonts w:ascii="Times New Roman" w:eastAsia="Calibri" w:hAnsi="Times New Roman" w:cs="Times New Roman"/>
          <w:sz w:val="24"/>
          <w:szCs w:val="24"/>
        </w:rPr>
        <w:t>ИСПДн</w:t>
      </w:r>
      <w:proofErr w:type="spellEnd"/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, знакомый требованиями закона 152 «О персональных </w:t>
      </w:r>
      <w:proofErr w:type="gramStart"/>
      <w:r w:rsidRPr="005223A9">
        <w:rPr>
          <w:rFonts w:ascii="Times New Roman" w:eastAsia="Calibri" w:hAnsi="Times New Roman" w:cs="Times New Roman"/>
          <w:sz w:val="24"/>
          <w:szCs w:val="24"/>
        </w:rPr>
        <w:t>данных»  и</w:t>
      </w:r>
      <w:proofErr w:type="gramEnd"/>
      <w:r w:rsidRPr="005223A9">
        <w:rPr>
          <w:rFonts w:ascii="Times New Roman" w:eastAsia="Calibri" w:hAnsi="Times New Roman" w:cs="Times New Roman"/>
          <w:sz w:val="24"/>
          <w:szCs w:val="24"/>
        </w:rPr>
        <w:t xml:space="preserve"> постановления Правительства Российской Федерации от 1 ноября 2012 года №1119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5223A9" w:rsidRDefault="005223A9"/>
    <w:sectPr w:rsidR="005223A9" w:rsidSect="00522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1776C"/>
    <w:multiLevelType w:val="multilevel"/>
    <w:tmpl w:val="5A6A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94B32"/>
    <w:multiLevelType w:val="hybridMultilevel"/>
    <w:tmpl w:val="1D1C0326"/>
    <w:lvl w:ilvl="0" w:tplc="01A8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11B50"/>
    <w:multiLevelType w:val="multilevel"/>
    <w:tmpl w:val="0566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6707C"/>
    <w:multiLevelType w:val="multilevel"/>
    <w:tmpl w:val="152A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1FEA"/>
    <w:multiLevelType w:val="multilevel"/>
    <w:tmpl w:val="33B4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7675B1"/>
    <w:multiLevelType w:val="multilevel"/>
    <w:tmpl w:val="C0F06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41629"/>
    <w:multiLevelType w:val="multilevel"/>
    <w:tmpl w:val="9C0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661F8"/>
    <w:multiLevelType w:val="multilevel"/>
    <w:tmpl w:val="613A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DD51FB"/>
    <w:multiLevelType w:val="multilevel"/>
    <w:tmpl w:val="8D5EE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293A8F"/>
    <w:multiLevelType w:val="multilevel"/>
    <w:tmpl w:val="A35A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36567"/>
    <w:multiLevelType w:val="hybridMultilevel"/>
    <w:tmpl w:val="6E08CBFE"/>
    <w:lvl w:ilvl="0" w:tplc="71CE8E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006CD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64D6644"/>
    <w:multiLevelType w:val="multilevel"/>
    <w:tmpl w:val="357E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A5ACE"/>
    <w:multiLevelType w:val="multilevel"/>
    <w:tmpl w:val="94F4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3906DC"/>
    <w:multiLevelType w:val="multilevel"/>
    <w:tmpl w:val="B862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6F6D42"/>
    <w:multiLevelType w:val="multilevel"/>
    <w:tmpl w:val="8880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5"/>
  </w:num>
  <w:num w:numId="5">
    <w:abstractNumId w:val="6"/>
  </w:num>
  <w:num w:numId="6">
    <w:abstractNumId w:val="12"/>
  </w:num>
  <w:num w:numId="7">
    <w:abstractNumId w:val="4"/>
  </w:num>
  <w:num w:numId="8">
    <w:abstractNumId w:val="9"/>
  </w:num>
  <w:num w:numId="9">
    <w:abstractNumId w:val="14"/>
  </w:num>
  <w:num w:numId="10">
    <w:abstractNumId w:val="2"/>
  </w:num>
  <w:num w:numId="11">
    <w:abstractNumId w:val="0"/>
  </w:num>
  <w:num w:numId="12">
    <w:abstractNumId w:val="3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FA"/>
    <w:rsid w:val="005223A9"/>
    <w:rsid w:val="00634AFA"/>
    <w:rsid w:val="00924FCB"/>
    <w:rsid w:val="00D66386"/>
    <w:rsid w:val="00E6459E"/>
    <w:rsid w:val="00E8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3AB05-B4C4-4560-8902-7893D117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45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6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2020-11-03T11:39:00Z</cp:lastPrinted>
  <dcterms:created xsi:type="dcterms:W3CDTF">2020-10-22T19:32:00Z</dcterms:created>
  <dcterms:modified xsi:type="dcterms:W3CDTF">2020-11-03T11:39:00Z</dcterms:modified>
</cp:coreProperties>
</file>