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596EB1" w:rsidRPr="00AF5451" w:rsidTr="00596EB1">
        <w:tc>
          <w:tcPr>
            <w:tcW w:w="9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EB1" w:rsidRPr="00FA2832" w:rsidRDefault="00596EB1" w:rsidP="00FA2832">
            <w:pPr>
              <w:pStyle w:val="a3"/>
              <w:spacing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F54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FA283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56672" wp14:editId="2B58124F">
                  <wp:extent cx="10287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</w:t>
            </w:r>
            <w:proofErr w:type="gramStart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  т.</w:t>
            </w:r>
            <w:proofErr w:type="gramEnd"/>
            <w:r w:rsidRPr="00FA2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79637999313 </w:t>
            </w:r>
            <w:hyperlink r:id="rId6" w:history="1">
              <w:r w:rsidRPr="00FA28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FA28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FA28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FA28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FA283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596EB1" w:rsidRPr="00FA2832" w:rsidRDefault="00596EB1" w:rsidP="00F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ОКПО: </w:t>
            </w:r>
            <w:proofErr w:type="gramStart"/>
            <w:r w:rsidRPr="00F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12801254  ОГРН</w:t>
            </w:r>
            <w:proofErr w:type="gramEnd"/>
            <w:r w:rsidRPr="00FA2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:1040500814419  ИНН:0508008641 КПП:050801001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596EB1" w:rsidRPr="00FA2832" w:rsidTr="00FA2832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596EB1" w:rsidRPr="00FA2832" w:rsidRDefault="00596EB1" w:rsidP="00FA283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96EB1" w:rsidRPr="00FA2832" w:rsidRDefault="00596EB1" w:rsidP="00FA2832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A283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ВЫПИСКА ИЗ ПРИКАЗА</w:t>
                  </w:r>
                </w:p>
                <w:p w:rsidR="00596EB1" w:rsidRPr="00FA2832" w:rsidRDefault="00596EB1" w:rsidP="00FA2832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596EB1" w:rsidRPr="00FA2832" w:rsidRDefault="00596EB1" w:rsidP="00596EB1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A283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22 октября 2020 года                                                              № </w:t>
                  </w:r>
                  <w:r w:rsidRPr="00FA283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8</w:t>
                  </w:r>
                  <w:r w:rsidRPr="00FA283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– ОД</w:t>
                  </w:r>
                </w:p>
              </w:tc>
            </w:tr>
          </w:tbl>
          <w:p w:rsidR="00596EB1" w:rsidRPr="00AF5451" w:rsidRDefault="00596EB1" w:rsidP="00AF545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2832" w:rsidRDefault="00FA2832" w:rsidP="00FA28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AF5451" w:rsidRPr="00FA2832" w:rsidRDefault="00FA2832" w:rsidP="00FA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AF5451" w:rsidRPr="00FA28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проведении промежуточной аттестации</w:t>
      </w:r>
    </w:p>
    <w:p w:rsidR="00AF5451" w:rsidRPr="00FA2832" w:rsidRDefault="00AF5451" w:rsidP="00FA2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1-ю четверть </w:t>
      </w:r>
      <w:r w:rsidR="00FA2832" w:rsidRPr="00FA2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2020/21 </w:t>
      </w:r>
      <w:r w:rsidRPr="00FA2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года</w:t>
      </w:r>
      <w:r w:rsidR="00FA2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A2832" w:rsidRPr="00FA2832" w:rsidRDefault="00FA2832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F5451" w:rsidRPr="00FA2832" w:rsidRDefault="00AF5451" w:rsidP="00FA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7" w:anchor="/document/99/902389617/" w:history="1">
        <w:r w:rsidRPr="00FA28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№ 273-ФЗ</w:t>
        </w:r>
      </w:hyperlink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 Российской Федерации», </w:t>
      </w:r>
      <w:hyperlink r:id="rId8" w:anchor="/document/118/65417/" w:history="1">
        <w:r w:rsidRPr="00FA28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формах, периодичности и порядке проведения текущего контроля успеваемости и промежуточной аттестации</w:t>
        </w:r>
      </w:hyperlink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2832"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календарными учебными графиками, в целях организованного окончания учебной четверти</w:t>
      </w:r>
    </w:p>
    <w:p w:rsidR="00FA2832" w:rsidRDefault="00FA2832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график проведения проверочных работ за 1-ю четверть (</w:t>
      </w:r>
      <w:hyperlink r:id="rId9" w:anchor="/document/118/61066/dfasl3r0rk/" w:history="1">
        <w:r w:rsidRPr="00FA2832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приложение</w:t>
        </w:r>
      </w:hyperlink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F5451" w:rsidRPr="00FA2832" w:rsidRDefault="00FA2832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Шамсудиновой П.И.</w:t>
      </w:r>
      <w:r w:rsidR="00AF5451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Обеспечить информационную безопасность, исключающую несанкционированный доступ к проверочным работам.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Назначить организаторов в аудитории в день проведения проверочных работ из учителей, не работающих в данном классе.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Распечатать</w:t>
      </w:r>
      <w:r w:rsid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материалы проверочных работ за 2 </w:t>
      </w: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часа до проведения проверочных работ.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Обеспечить проверку работ учителями-предметниками, не работающими в данных классах, в 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</w:t>
      </w: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дневный срок после написания.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Провести анализ результатов проверочных работ в 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пяти</w:t>
      </w: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дневный срок после проверки.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2.6. Подготовить анализ успеваемости и посещаемости за 1-ю четверть в срок до 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30.10.2020.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3. Руководителям методических объединений разработать стандартизированные проверочные работы в соответствии со спецификацией контрольных измерительных материалов.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Учителям-предметникам: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Подготовить аудитории для проведения проверочных работ в соответствии с требованиями </w:t>
      </w:r>
      <w:hyperlink r:id="rId10" w:anchor="/document/99/902256369/" w:history="1">
        <w:r w:rsidRPr="00FA2832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2.4.2.2821-10</w:t>
        </w:r>
      </w:hyperlink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1" w:anchor="/document/99/565231806/" w:history="1">
        <w:r w:rsidRPr="00FA2832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 3.1/2.4.3598-20</w:t>
        </w:r>
      </w:hyperlink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Сформировать протоколы проверочных работ и разместить их в электронном журнале в 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</w:t>
      </w: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дневный срок после получения результатов.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Выставить результаты промежуточной аттестации обучающихся 2–9-х классов по учебным предметам, курсам до </w:t>
      </w:r>
      <w:r w:rsid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.10.2020.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Подготовить отчеты по результатам учебного периода до </w:t>
      </w:r>
      <w:r w:rsid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 w:rsid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FA2832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.2020.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Классным руководителям довести до сведения обучающихся и их родителей (законных представителей) результаты учебной деятельности по итогам 1-й четверти.</w:t>
      </w:r>
    </w:p>
    <w:p w:rsidR="00AF5451" w:rsidRPr="00FA2832" w:rsidRDefault="00FA2832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Х.С.,</w:t>
      </w:r>
      <w:r w:rsidR="00AF5451"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разместить график проведения проверочных работ за 1-ю четверть на официальном сайте школы в срок до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.10.2020.</w:t>
      </w:r>
    </w:p>
    <w:p w:rsidR="00FA2832" w:rsidRPr="00FA2832" w:rsidRDefault="00AF5451" w:rsidP="00FA28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</w:t>
      </w:r>
      <w:r w:rsidR="00FA2832" w:rsidRPr="00FA2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FA2832" w:rsidRPr="00FA2832" w:rsidRDefault="00FA2832" w:rsidP="00FA283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2832" w:rsidRPr="00FA2832" w:rsidRDefault="00FA2832" w:rsidP="00FA28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proofErr w:type="spellStart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FA2832" w:rsidRPr="00FA2832" w:rsidRDefault="00FA2832" w:rsidP="00FA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FA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FA2832" w:rsidRPr="00FA2832" w:rsidRDefault="00FA2832" w:rsidP="00FA28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832" w:rsidRPr="00FA2832" w:rsidRDefault="00FA2832" w:rsidP="00FA283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приказом ознакомлены:</w:t>
      </w:r>
    </w:p>
    <w:p w:rsidR="00FA2832" w:rsidRPr="00FA2832" w:rsidRDefault="00FA2832" w:rsidP="00FA283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832" w:rsidRPr="00FA2832" w:rsidRDefault="00FA2832" w:rsidP="00FA2832">
      <w:pPr>
        <w:numPr>
          <w:ilvl w:val="0"/>
          <w:numId w:val="2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2832">
        <w:rPr>
          <w:rFonts w:ascii="Times New Roman" w:eastAsia="Calibri" w:hAnsi="Times New Roman" w:cs="Times New Roman"/>
          <w:sz w:val="28"/>
          <w:szCs w:val="28"/>
        </w:rPr>
        <w:t>Шамсудинова</w:t>
      </w:r>
      <w:proofErr w:type="spellEnd"/>
      <w:r w:rsidRPr="00FA2832">
        <w:rPr>
          <w:rFonts w:ascii="Times New Roman" w:eastAsia="Calibri" w:hAnsi="Times New Roman" w:cs="Times New Roman"/>
          <w:sz w:val="28"/>
          <w:szCs w:val="28"/>
        </w:rPr>
        <w:t xml:space="preserve"> П.И. ____________</w:t>
      </w:r>
    </w:p>
    <w:p w:rsidR="00FA2832" w:rsidRPr="00FA2832" w:rsidRDefault="00FA2832" w:rsidP="00FA2832">
      <w:pPr>
        <w:numPr>
          <w:ilvl w:val="0"/>
          <w:numId w:val="2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2832">
        <w:rPr>
          <w:rFonts w:ascii="Times New Roman" w:eastAsia="Calibri" w:hAnsi="Times New Roman" w:cs="Times New Roman"/>
          <w:sz w:val="28"/>
          <w:szCs w:val="28"/>
        </w:rPr>
        <w:t>Ухаева</w:t>
      </w:r>
      <w:proofErr w:type="spellEnd"/>
      <w:r w:rsidRPr="00FA2832">
        <w:rPr>
          <w:rFonts w:ascii="Times New Roman" w:eastAsia="Calibri" w:hAnsi="Times New Roman" w:cs="Times New Roman"/>
          <w:sz w:val="28"/>
          <w:szCs w:val="28"/>
        </w:rPr>
        <w:t xml:space="preserve"> Х.С.             ____________</w:t>
      </w:r>
    </w:p>
    <w:p w:rsidR="00FA2832" w:rsidRPr="00FA2832" w:rsidRDefault="00FA2832" w:rsidP="00FA2832">
      <w:pPr>
        <w:numPr>
          <w:ilvl w:val="0"/>
          <w:numId w:val="2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2832">
        <w:rPr>
          <w:rFonts w:ascii="Times New Roman" w:eastAsia="Calibri" w:hAnsi="Times New Roman" w:cs="Times New Roman"/>
          <w:sz w:val="28"/>
          <w:szCs w:val="28"/>
        </w:rPr>
        <w:t>Магомедов М.Г.      ____________</w:t>
      </w:r>
    </w:p>
    <w:p w:rsidR="00FA2832" w:rsidRPr="00FA2832" w:rsidRDefault="00FA2832" w:rsidP="00FA2832">
      <w:pPr>
        <w:numPr>
          <w:ilvl w:val="0"/>
          <w:numId w:val="2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2832">
        <w:rPr>
          <w:rFonts w:ascii="Times New Roman" w:eastAsia="Calibri" w:hAnsi="Times New Roman" w:cs="Times New Roman"/>
          <w:sz w:val="28"/>
          <w:szCs w:val="28"/>
        </w:rPr>
        <w:t>Джафарова З. А.      ____________</w:t>
      </w:r>
    </w:p>
    <w:p w:rsidR="00FA2832" w:rsidRPr="00FA2832" w:rsidRDefault="00FA2832" w:rsidP="00FA2832">
      <w:pPr>
        <w:numPr>
          <w:ilvl w:val="0"/>
          <w:numId w:val="2"/>
        </w:numPr>
        <w:spacing w:before="240"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2832">
        <w:rPr>
          <w:rFonts w:ascii="Times New Roman" w:eastAsia="Calibri" w:hAnsi="Times New Roman" w:cs="Times New Roman"/>
          <w:sz w:val="28"/>
          <w:szCs w:val="28"/>
        </w:rPr>
        <w:t>Гаджиева З.Н.          ____________</w:t>
      </w:r>
    </w:p>
    <w:p w:rsidR="00AF5451" w:rsidRPr="00FA2832" w:rsidRDefault="00AF5451" w:rsidP="00AF545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A2832" w:rsidRDefault="00FA2832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F5451" w:rsidRPr="00FA2832" w:rsidRDefault="00AF5451" w:rsidP="00AF545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F5451" w:rsidRPr="00FA2832" w:rsidRDefault="00AF5451" w:rsidP="00FA28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к приказу</w:t>
      </w:r>
    </w:p>
    <w:p w:rsidR="00AF5451" w:rsidRPr="00FA2832" w:rsidRDefault="00FA2832" w:rsidP="00FA2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РД «Кикуникутанская ООШ Гергебильского </w:t>
      </w:r>
      <w:proofErr w:type="gramStart"/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="00D30F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proofErr w:type="gramEnd"/>
      <w:r w:rsidR="00D3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038 – ОД</w:t>
      </w:r>
    </w:p>
    <w:p w:rsidR="00AF5451" w:rsidRPr="00FA2832" w:rsidRDefault="00AF5451" w:rsidP="00FA283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</w:t>
      </w:r>
    </w:p>
    <w:p w:rsidR="00AF5451" w:rsidRPr="00FA2832" w:rsidRDefault="00AF5451" w:rsidP="00FA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проверочных работ за 1-ю четверть</w:t>
      </w:r>
    </w:p>
    <w:tbl>
      <w:tblPr>
        <w:tblW w:w="10466" w:type="dxa"/>
        <w:tblInd w:w="-1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520"/>
        <w:gridCol w:w="2461"/>
        <w:gridCol w:w="741"/>
        <w:gridCol w:w="2560"/>
        <w:gridCol w:w="1669"/>
        <w:gridCol w:w="1046"/>
      </w:tblGrid>
      <w:tr w:rsidR="00AF5451" w:rsidRPr="00FA2832" w:rsidTr="00D30F7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451" w:rsidRPr="00D30F7B" w:rsidRDefault="00AF5451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F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</w:t>
            </w:r>
          </w:p>
        </w:tc>
      </w:tr>
      <w:tr w:rsidR="008932CB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F7B"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D30F7B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32CB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F7B"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D30F7B">
              <w:rPr>
                <w:rFonts w:ascii="Times New Roman" w:hAnsi="Times New Roman" w:cs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32CB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3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Шамсудинова</w:t>
            </w:r>
            <w:proofErr w:type="spellEnd"/>
            <w:r w:rsidRPr="00D30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B">
              <w:rPr>
                <w:rFonts w:ascii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BD7E2C" w:rsidRDefault="00BD7E2C" w:rsidP="00BD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2C">
              <w:rPr>
                <w:rFonts w:ascii="Times New Roman" w:hAnsi="Times New Roman" w:cs="Times New Roman"/>
                <w:sz w:val="28"/>
                <w:szCs w:val="28"/>
              </w:rPr>
              <w:t>9:00–9:45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B">
              <w:rPr>
                <w:rFonts w:ascii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BD7E2C" w:rsidRDefault="00BD7E2C" w:rsidP="00BD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2C">
              <w:rPr>
                <w:rFonts w:ascii="Times New Roman" w:hAnsi="Times New Roman" w:cs="Times New Roman"/>
                <w:sz w:val="28"/>
                <w:szCs w:val="28"/>
              </w:rPr>
              <w:t>9:55–10:40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F7B">
              <w:rPr>
                <w:rFonts w:ascii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BD7E2C" w:rsidRDefault="00BD7E2C" w:rsidP="00BD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2C">
              <w:rPr>
                <w:rFonts w:ascii="Times New Roman" w:hAnsi="Times New Roman" w:cs="Times New Roman"/>
                <w:sz w:val="28"/>
                <w:szCs w:val="28"/>
              </w:rPr>
              <w:t>10:50–11:35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32CB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Default="008932CB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CB" w:rsidRPr="00D30F7B" w:rsidRDefault="008932CB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С.М.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9:00–9:45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E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З.Н.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9:00–9:45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С.М.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46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7F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9:00–9:45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З.Н.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</w:pPr>
            <w:proofErr w:type="spellStart"/>
            <w:r w:rsidRPr="002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2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12:40–13:25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</w:pPr>
            <w:proofErr w:type="spellStart"/>
            <w:r w:rsidRPr="002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2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12:40–13:25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Х.Р.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9:55–10:40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D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2C">
              <w:rPr>
                <w:rFonts w:ascii="Times New Roman" w:hAnsi="Times New Roman" w:cs="Times New Roman"/>
                <w:sz w:val="28"/>
                <w:szCs w:val="28"/>
              </w:rPr>
              <w:t>10:50–11:35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384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С.М.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11:45–12:30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7E2C" w:rsidRPr="00FA2832" w:rsidTr="008932CB">
        <w:tc>
          <w:tcPr>
            <w:tcW w:w="4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D30F7B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28.10.2020</w:t>
            </w:r>
          </w:p>
        </w:tc>
        <w:tc>
          <w:tcPr>
            <w:tcW w:w="24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BD7E2C" w:rsidP="00B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Pr="00FA2832" w:rsidRDefault="007F2905" w:rsidP="00BD7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12:40–13:25</w:t>
            </w:r>
          </w:p>
        </w:tc>
        <w:tc>
          <w:tcPr>
            <w:tcW w:w="1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E2C" w:rsidRDefault="00BD7E2C" w:rsidP="00BD7E2C">
            <w:pPr>
              <w:spacing w:after="0" w:line="240" w:lineRule="auto"/>
              <w:jc w:val="center"/>
            </w:pPr>
            <w:r w:rsidRPr="00FD6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9A08FD" w:rsidRPr="00FA2832" w:rsidRDefault="009A08FD">
      <w:pPr>
        <w:rPr>
          <w:rFonts w:ascii="Times New Roman" w:hAnsi="Times New Roman" w:cs="Times New Roman"/>
          <w:sz w:val="28"/>
          <w:szCs w:val="28"/>
        </w:rPr>
      </w:pPr>
    </w:p>
    <w:sectPr w:rsidR="009A08FD" w:rsidRPr="00FA2832" w:rsidSect="00FA2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640141AF"/>
    <w:multiLevelType w:val="hybridMultilevel"/>
    <w:tmpl w:val="88DA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10"/>
    <w:rsid w:val="00596EB1"/>
    <w:rsid w:val="007F2905"/>
    <w:rsid w:val="008932CB"/>
    <w:rsid w:val="009A08FD"/>
    <w:rsid w:val="00AF5451"/>
    <w:rsid w:val="00BD7E2C"/>
    <w:rsid w:val="00D30F7B"/>
    <w:rsid w:val="00FA2832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2F545-49DC-4CF0-BE9B-708C567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28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2832"/>
  </w:style>
  <w:style w:type="paragraph" w:styleId="a5">
    <w:name w:val="Balloon Text"/>
    <w:basedOn w:val="a"/>
    <w:link w:val="a6"/>
    <w:uiPriority w:val="99"/>
    <w:semiHidden/>
    <w:unhideWhenUsed/>
    <w:rsid w:val="007F2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2020-10-25T19:01:00Z</cp:lastPrinted>
  <dcterms:created xsi:type="dcterms:W3CDTF">2020-10-22T19:54:00Z</dcterms:created>
  <dcterms:modified xsi:type="dcterms:W3CDTF">2020-10-25T19:06:00Z</dcterms:modified>
</cp:coreProperties>
</file>