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25" w:rsidRPr="00353625" w:rsidRDefault="00353625" w:rsidP="00353625">
      <w:pPr>
        <w:spacing w:after="0" w:line="240" w:lineRule="auto"/>
        <w:ind w:firstLine="63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353625" w:rsidRPr="00353625" w:rsidRDefault="00353625" w:rsidP="00353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И. о. директора ГКОУ РД «Кикуникутанская </w:t>
      </w:r>
    </w:p>
    <w:p w:rsidR="00353625" w:rsidRPr="00353625" w:rsidRDefault="00353625" w:rsidP="00353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ООШ Гергебильского района»</w:t>
      </w:r>
    </w:p>
    <w:p w:rsidR="00353625" w:rsidRPr="00353625" w:rsidRDefault="00353625" w:rsidP="00353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________________/ Х.Р. Расулов/ </w:t>
      </w:r>
    </w:p>
    <w:p w:rsidR="00353625" w:rsidRPr="00353625" w:rsidRDefault="00353625" w:rsidP="00353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____________ 2019 г.</w:t>
      </w:r>
    </w:p>
    <w:p w:rsidR="00353625" w:rsidRPr="00353625" w:rsidRDefault="00353625" w:rsidP="003536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353625" w:rsidRPr="00353625" w:rsidRDefault="00353625" w:rsidP="0035362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362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План мероприятий по ежедневной влажной уборке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353625" w:rsidRPr="00353625" w:rsidTr="009E336A">
        <w:tc>
          <w:tcPr>
            <w:tcW w:w="2235" w:type="dxa"/>
            <w:vAlign w:val="center"/>
          </w:tcPr>
          <w:p w:rsidR="00353625" w:rsidRPr="00353625" w:rsidRDefault="00353625" w:rsidP="00353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7654" w:type="dxa"/>
            <w:vAlign w:val="center"/>
          </w:tcPr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Мытьё полов в классных помещениях и коридорах</w:t>
            </w:r>
          </w:p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Вынос мусора</w:t>
            </w:r>
          </w:p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поверхностей столов, стульев, шкафов и полок</w:t>
            </w:r>
          </w:p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подоконников, стен, батарей, дверных ручек</w:t>
            </w:r>
          </w:p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унитазов сильнощелочными растворами</w:t>
            </w:r>
          </w:p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спортивного инвентаря моющим и содовым растворами</w:t>
            </w:r>
          </w:p>
          <w:p w:rsidR="00353625" w:rsidRPr="00353625" w:rsidRDefault="00353625" w:rsidP="003536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Проветривание помещений</w:t>
            </w:r>
          </w:p>
        </w:tc>
      </w:tr>
      <w:tr w:rsidR="00353625" w:rsidRPr="00353625" w:rsidTr="009E336A">
        <w:tc>
          <w:tcPr>
            <w:tcW w:w="2235" w:type="dxa"/>
            <w:vAlign w:val="center"/>
          </w:tcPr>
          <w:p w:rsidR="00353625" w:rsidRPr="00353625" w:rsidRDefault="00353625" w:rsidP="00353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7654" w:type="dxa"/>
            <w:vAlign w:val="center"/>
          </w:tcPr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Мытьё полов в классных помещениях и коридорах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Вынос мусора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поверхностей столов, стульев, шкафов и полок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подоконников, стен, батарей, дверных ручек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унитазов сильнощелочными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спортивного инвентаря моющим и содовым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Проветривание помещений</w:t>
            </w:r>
          </w:p>
        </w:tc>
      </w:tr>
      <w:tr w:rsidR="00353625" w:rsidRPr="00353625" w:rsidTr="009E336A">
        <w:tc>
          <w:tcPr>
            <w:tcW w:w="2235" w:type="dxa"/>
            <w:vAlign w:val="center"/>
          </w:tcPr>
          <w:p w:rsidR="00353625" w:rsidRPr="00353625" w:rsidRDefault="00353625" w:rsidP="00353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7654" w:type="dxa"/>
            <w:vAlign w:val="center"/>
          </w:tcPr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Мытьё полов в классных помещениях и коридорах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Вынос мусора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поверхностей столов, стульев, шкафов и полок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подоконников, стен, батарей, дверных ручек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унитазов сильнощелочными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спортивного инвентаря моющим и содовым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Проветривание помещений</w:t>
            </w:r>
          </w:p>
        </w:tc>
      </w:tr>
      <w:tr w:rsidR="00353625" w:rsidRPr="00353625" w:rsidTr="009E336A">
        <w:tc>
          <w:tcPr>
            <w:tcW w:w="2235" w:type="dxa"/>
            <w:vAlign w:val="center"/>
          </w:tcPr>
          <w:p w:rsidR="00353625" w:rsidRPr="00353625" w:rsidRDefault="00353625" w:rsidP="00353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7654" w:type="dxa"/>
            <w:vAlign w:val="center"/>
          </w:tcPr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Мытьё полов в классных помещениях и коридорах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Вынос мусора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поверхностей столов, стульев, шкафов и полок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подоконников, стен, батарей, дверных ручек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унитазов сильнощелочными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спортивного инвентаря моющим и содовым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Проветривание помещений</w:t>
            </w:r>
          </w:p>
        </w:tc>
      </w:tr>
      <w:tr w:rsidR="00353625" w:rsidRPr="00353625" w:rsidTr="009E336A">
        <w:tc>
          <w:tcPr>
            <w:tcW w:w="2235" w:type="dxa"/>
            <w:vAlign w:val="center"/>
          </w:tcPr>
          <w:p w:rsidR="00353625" w:rsidRPr="00353625" w:rsidRDefault="00353625" w:rsidP="00353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7654" w:type="dxa"/>
            <w:vAlign w:val="center"/>
          </w:tcPr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Мытьё полов в классных помещениях и коридорах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Вынос мусора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поверхностей столов, стульев, шкафов и полок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подоконников, стен, батарей, дверных ручек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унитазов сильнощелочными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спортивного инвентаря моющим и содовым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Проветривание помещений</w:t>
            </w:r>
          </w:p>
        </w:tc>
      </w:tr>
      <w:tr w:rsidR="00353625" w:rsidRPr="00353625" w:rsidTr="009E336A">
        <w:tc>
          <w:tcPr>
            <w:tcW w:w="2235" w:type="dxa"/>
            <w:vAlign w:val="center"/>
          </w:tcPr>
          <w:p w:rsidR="00353625" w:rsidRPr="00353625" w:rsidRDefault="00353625" w:rsidP="00353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Суббота </w:t>
            </w:r>
          </w:p>
        </w:tc>
        <w:tc>
          <w:tcPr>
            <w:tcW w:w="7654" w:type="dxa"/>
            <w:vAlign w:val="center"/>
          </w:tcPr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Мытьё полов в классных помещениях и коридорах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Вынос мусора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поверхностей столов, стульев, шкафов и полок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Дезинфекция подоконников, стен, батарей, дверных ручек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унитазов сильнощелочными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Обработка спортивного инвентаря моющим и содовым растворами</w:t>
            </w:r>
          </w:p>
          <w:p w:rsidR="00353625" w:rsidRPr="00353625" w:rsidRDefault="00353625" w:rsidP="0035362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25">
              <w:rPr>
                <w:rFonts w:ascii="Times New Roman" w:eastAsia="Times New Roman" w:hAnsi="Times New Roman" w:cs="Times New Roman"/>
                <w:lang w:eastAsia="ru-RU"/>
              </w:rPr>
              <w:t>Проветривание помещений</w:t>
            </w:r>
          </w:p>
        </w:tc>
      </w:tr>
    </w:tbl>
    <w:p w:rsidR="00353625" w:rsidRPr="00353625" w:rsidRDefault="00353625" w:rsidP="0035362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625">
        <w:rPr>
          <w:rFonts w:ascii="Times New Roman" w:eastAsia="Times New Roman" w:hAnsi="Times New Roman" w:cs="Times New Roman"/>
          <w:sz w:val="28"/>
          <w:szCs w:val="24"/>
          <w:lang w:eastAsia="ru-RU"/>
        </w:rPr>
        <w:t>Окна 2 раза в год (весна, осень) и по мере загрязнения</w:t>
      </w:r>
    </w:p>
    <w:p w:rsidR="00687CAD" w:rsidRDefault="00687CAD">
      <w:bookmarkStart w:id="0" w:name="_GoBack"/>
      <w:bookmarkEnd w:id="0"/>
    </w:p>
    <w:sectPr w:rsidR="00687CAD" w:rsidSect="00353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11AAC"/>
    <w:multiLevelType w:val="multilevel"/>
    <w:tmpl w:val="E768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D1689"/>
    <w:multiLevelType w:val="multilevel"/>
    <w:tmpl w:val="80F6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E9"/>
    <w:rsid w:val="000C5BE9"/>
    <w:rsid w:val="00353625"/>
    <w:rsid w:val="006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14B20-C422-459F-A9F8-4C759EDC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2020-03-17T07:12:00Z</dcterms:created>
  <dcterms:modified xsi:type="dcterms:W3CDTF">2020-03-17T07:12:00Z</dcterms:modified>
</cp:coreProperties>
</file>