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A5" w:rsidRPr="00276EA5" w:rsidRDefault="00276EA5" w:rsidP="00276EA5">
      <w:pPr>
        <w:rPr>
          <w:rFonts w:eastAsia="Calibri"/>
          <w:b/>
          <w:sz w:val="28"/>
          <w:szCs w:val="28"/>
          <w:lang w:eastAsia="en-US"/>
        </w:rPr>
      </w:pPr>
      <w:r w:rsidRPr="00276EA5">
        <w:rPr>
          <w:rFonts w:eastAsia="Calibri"/>
          <w:b/>
          <w:sz w:val="28"/>
          <w:szCs w:val="28"/>
          <w:lang w:eastAsia="en-US"/>
        </w:rPr>
        <w:t xml:space="preserve">            Согласованно                                                         Утверждаю </w:t>
      </w:r>
    </w:p>
    <w:p w:rsidR="00276EA5" w:rsidRPr="00276EA5" w:rsidRDefault="00276EA5" w:rsidP="00276EA5">
      <w:pPr>
        <w:rPr>
          <w:rFonts w:eastAsia="Calibri"/>
          <w:sz w:val="28"/>
          <w:szCs w:val="28"/>
          <w:lang w:eastAsia="en-US"/>
        </w:rPr>
      </w:pPr>
      <w:r w:rsidRPr="00276EA5">
        <w:rPr>
          <w:rFonts w:eastAsia="Calibri"/>
          <w:sz w:val="28"/>
          <w:szCs w:val="28"/>
          <w:lang w:eastAsia="en-US"/>
        </w:rPr>
        <w:t xml:space="preserve">     Председатель Профкома                        Директор ГКОУ РД «Кикуникутанская ООШ</w:t>
      </w:r>
    </w:p>
    <w:p w:rsidR="00276EA5" w:rsidRPr="00276EA5" w:rsidRDefault="00276EA5" w:rsidP="00276EA5">
      <w:pPr>
        <w:rPr>
          <w:rFonts w:eastAsia="Calibri"/>
          <w:sz w:val="28"/>
          <w:szCs w:val="28"/>
          <w:lang w:eastAsia="en-US"/>
        </w:rPr>
      </w:pPr>
      <w:r w:rsidRPr="00276EA5">
        <w:rPr>
          <w:rFonts w:eastAsia="Calibri"/>
          <w:sz w:val="28"/>
          <w:szCs w:val="28"/>
          <w:lang w:eastAsia="en-US"/>
        </w:rPr>
        <w:t xml:space="preserve">ГКОУ РД «Кикуникутанская ООШ                            Гергебильского района» </w:t>
      </w:r>
    </w:p>
    <w:p w:rsidR="00276EA5" w:rsidRPr="00276EA5" w:rsidRDefault="00276EA5" w:rsidP="00276EA5">
      <w:pPr>
        <w:rPr>
          <w:rFonts w:eastAsia="Calibri"/>
          <w:sz w:val="28"/>
          <w:szCs w:val="28"/>
          <w:lang w:eastAsia="en-US"/>
        </w:rPr>
      </w:pPr>
      <w:r w:rsidRPr="00276EA5">
        <w:rPr>
          <w:rFonts w:eastAsia="Calibri"/>
          <w:sz w:val="28"/>
          <w:szCs w:val="28"/>
          <w:lang w:eastAsia="en-US"/>
        </w:rPr>
        <w:t xml:space="preserve">           Гергебильского района»</w:t>
      </w:r>
    </w:p>
    <w:p w:rsidR="00276EA5" w:rsidRPr="00276EA5" w:rsidRDefault="00276EA5" w:rsidP="00276EA5">
      <w:pPr>
        <w:rPr>
          <w:rFonts w:eastAsia="Calibri"/>
          <w:sz w:val="28"/>
          <w:szCs w:val="28"/>
          <w:lang w:eastAsia="en-US"/>
        </w:rPr>
      </w:pPr>
      <w:r w:rsidRPr="00276EA5">
        <w:rPr>
          <w:rFonts w:eastAsia="Calibri"/>
          <w:sz w:val="28"/>
          <w:szCs w:val="28"/>
          <w:lang w:eastAsia="en-US"/>
        </w:rPr>
        <w:t xml:space="preserve">_____________ / Магомедов М.Г./                      _____________/ Х.Р. Расулов/ </w:t>
      </w:r>
    </w:p>
    <w:p w:rsidR="00276EA5" w:rsidRPr="00276EA5" w:rsidRDefault="00276EA5" w:rsidP="00276EA5">
      <w:pPr>
        <w:rPr>
          <w:rFonts w:eastAsia="Calibri"/>
          <w:sz w:val="28"/>
          <w:szCs w:val="28"/>
          <w:lang w:eastAsia="en-US"/>
        </w:rPr>
      </w:pPr>
      <w:r w:rsidRPr="00276EA5">
        <w:rPr>
          <w:rFonts w:eastAsia="Calibri"/>
          <w:sz w:val="28"/>
          <w:szCs w:val="28"/>
          <w:lang w:eastAsia="en-US"/>
        </w:rPr>
        <w:t xml:space="preserve">Протокол № 1 от 06.09.2018 год </w:t>
      </w:r>
    </w:p>
    <w:p w:rsidR="00276EA5" w:rsidRPr="00276EA5" w:rsidRDefault="00276EA5" w:rsidP="00276EA5">
      <w:pPr>
        <w:autoSpaceDE w:val="0"/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276EA5" w:rsidRPr="00276EA5" w:rsidRDefault="00276EA5" w:rsidP="00276EA5">
      <w:pPr>
        <w:autoSpaceDE w:val="0"/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276EA5" w:rsidRPr="00276EA5" w:rsidRDefault="00276EA5" w:rsidP="00276E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76EA5">
        <w:rPr>
          <w:rFonts w:eastAsia="Calibri"/>
          <w:b/>
          <w:sz w:val="28"/>
          <w:szCs w:val="28"/>
          <w:lang w:eastAsia="en-US"/>
        </w:rPr>
        <w:t>Учебный план</w:t>
      </w:r>
    </w:p>
    <w:p w:rsidR="00276EA5" w:rsidRPr="00276EA5" w:rsidRDefault="00276EA5" w:rsidP="00276EA5">
      <w:pPr>
        <w:jc w:val="center"/>
        <w:rPr>
          <w:rFonts w:eastAsia="Calibri"/>
          <w:sz w:val="28"/>
          <w:szCs w:val="28"/>
          <w:lang w:eastAsia="en-US"/>
        </w:rPr>
      </w:pPr>
      <w:r w:rsidRPr="00276EA5">
        <w:rPr>
          <w:rFonts w:eastAsia="Calibri"/>
          <w:sz w:val="28"/>
          <w:szCs w:val="28"/>
          <w:lang w:eastAsia="en-US"/>
        </w:rPr>
        <w:t xml:space="preserve">начального общего образования для образовательных учреждений, </w:t>
      </w:r>
    </w:p>
    <w:p w:rsidR="00276EA5" w:rsidRPr="00276EA5" w:rsidRDefault="00276EA5" w:rsidP="00276EA5">
      <w:pPr>
        <w:jc w:val="center"/>
        <w:rPr>
          <w:rFonts w:eastAsia="Calibri"/>
          <w:sz w:val="28"/>
          <w:szCs w:val="28"/>
          <w:lang w:eastAsia="en-US"/>
        </w:rPr>
      </w:pPr>
      <w:r w:rsidRPr="00276EA5">
        <w:rPr>
          <w:rFonts w:eastAsia="Calibri"/>
          <w:sz w:val="28"/>
          <w:szCs w:val="28"/>
          <w:lang w:eastAsia="en-US"/>
        </w:rPr>
        <w:t>в которых обучение ведется на русском языке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3785"/>
        <w:gridCol w:w="642"/>
        <w:gridCol w:w="642"/>
        <w:gridCol w:w="700"/>
        <w:gridCol w:w="680"/>
      </w:tblGrid>
      <w:tr w:rsidR="00276EA5" w:rsidRPr="00276EA5" w:rsidTr="00A741AD">
        <w:trPr>
          <w:trHeight w:val="598"/>
        </w:trPr>
        <w:tc>
          <w:tcPr>
            <w:tcW w:w="0" w:type="auto"/>
            <w:vMerge w:val="restart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76EA5">
              <w:rPr>
                <w:rFonts w:eastAsia="Calibri"/>
                <w:b/>
                <w:color w:val="000000"/>
                <w:lang w:eastAsia="en-US"/>
              </w:rPr>
              <w:t>Предметные области</w:t>
            </w:r>
          </w:p>
        </w:tc>
        <w:tc>
          <w:tcPr>
            <w:tcW w:w="0" w:type="auto"/>
            <w:vMerge w:val="restart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76EA5">
              <w:rPr>
                <w:rFonts w:eastAsia="Calibri"/>
                <w:b/>
                <w:color w:val="000000"/>
                <w:lang w:eastAsia="en-US"/>
              </w:rPr>
              <w:t>Учебные предметы</w:t>
            </w:r>
          </w:p>
        </w:tc>
        <w:tc>
          <w:tcPr>
            <w:tcW w:w="0" w:type="auto"/>
            <w:gridSpan w:val="4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76EA5">
              <w:rPr>
                <w:rFonts w:eastAsia="Calibri"/>
                <w:b/>
                <w:color w:val="000000"/>
                <w:lang w:eastAsia="en-US"/>
              </w:rPr>
              <w:t>Количество часов в неделю</w:t>
            </w:r>
          </w:p>
        </w:tc>
      </w:tr>
      <w:tr w:rsidR="00276EA5" w:rsidRPr="00276EA5" w:rsidTr="00A741AD">
        <w:tc>
          <w:tcPr>
            <w:tcW w:w="0" w:type="auto"/>
            <w:vMerge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0" w:type="auto"/>
            <w:vMerge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0" w:type="auto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76EA5">
              <w:rPr>
                <w:rFonts w:eastAsia="Calibri"/>
                <w:b/>
                <w:color w:val="000000"/>
                <w:lang w:val="en-US" w:eastAsia="en-US"/>
              </w:rPr>
              <w:t>I</w:t>
            </w:r>
          </w:p>
        </w:tc>
        <w:tc>
          <w:tcPr>
            <w:tcW w:w="0" w:type="auto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  <w:r w:rsidRPr="00276EA5">
              <w:rPr>
                <w:rFonts w:eastAsia="Calibri"/>
                <w:b/>
                <w:color w:val="000000"/>
                <w:lang w:val="en-US" w:eastAsia="en-US"/>
              </w:rPr>
              <w:t>II</w:t>
            </w:r>
          </w:p>
        </w:tc>
        <w:tc>
          <w:tcPr>
            <w:tcW w:w="0" w:type="auto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  <w:r w:rsidRPr="00276EA5">
              <w:rPr>
                <w:rFonts w:eastAsia="Calibri"/>
                <w:b/>
                <w:color w:val="000000"/>
                <w:lang w:val="en-US" w:eastAsia="en-US"/>
              </w:rPr>
              <w:t>III</w:t>
            </w:r>
          </w:p>
        </w:tc>
        <w:tc>
          <w:tcPr>
            <w:tcW w:w="0" w:type="auto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  <w:r w:rsidRPr="00276EA5">
              <w:rPr>
                <w:rFonts w:eastAsia="Calibri"/>
                <w:b/>
                <w:color w:val="000000"/>
                <w:lang w:val="en-US" w:eastAsia="en-US"/>
              </w:rPr>
              <w:t>IV</w:t>
            </w:r>
          </w:p>
        </w:tc>
      </w:tr>
      <w:tr w:rsidR="00276EA5" w:rsidRPr="00276EA5" w:rsidTr="00A741AD">
        <w:tc>
          <w:tcPr>
            <w:tcW w:w="0" w:type="auto"/>
            <w:gridSpan w:val="6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76EA5">
              <w:rPr>
                <w:rFonts w:eastAsia="Calibri"/>
                <w:b/>
                <w:color w:val="000000"/>
                <w:lang w:eastAsia="en-US"/>
              </w:rPr>
              <w:t>Обязательная часть</w:t>
            </w:r>
          </w:p>
        </w:tc>
      </w:tr>
      <w:tr w:rsidR="00276EA5" w:rsidRPr="00276EA5" w:rsidTr="00A741AD">
        <w:trPr>
          <w:trHeight w:val="351"/>
        </w:trPr>
        <w:tc>
          <w:tcPr>
            <w:tcW w:w="0" w:type="auto"/>
            <w:vMerge w:val="restart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Русский язык и литературное чтение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276EA5" w:rsidRPr="00276EA5" w:rsidTr="00A741AD">
        <w:trPr>
          <w:trHeight w:val="447"/>
        </w:trPr>
        <w:tc>
          <w:tcPr>
            <w:tcW w:w="0" w:type="auto"/>
            <w:vMerge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Литературное чтение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276EA5" w:rsidRPr="00276EA5" w:rsidTr="00A741AD">
        <w:tc>
          <w:tcPr>
            <w:tcW w:w="0" w:type="auto"/>
            <w:vMerge w:val="restart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276EA5" w:rsidRPr="00276EA5" w:rsidTr="00A741AD">
        <w:tc>
          <w:tcPr>
            <w:tcW w:w="0" w:type="auto"/>
            <w:vMerge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Литературное чтение на родном языке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Иностранный язык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Иностранный язык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EA5">
              <w:rPr>
                <w:color w:val="000000"/>
              </w:rPr>
              <w:t>Математика и информатика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4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EA5">
              <w:rPr>
                <w:color w:val="000000"/>
              </w:rPr>
              <w:t>Обществознание и естествознание (Окружающий мир)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EA5">
              <w:rPr>
                <w:color w:val="000000"/>
              </w:rPr>
              <w:t>Основы религиозных культур и светской этики*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276EA5" w:rsidRPr="00276EA5" w:rsidTr="00A741AD">
        <w:tc>
          <w:tcPr>
            <w:tcW w:w="0" w:type="auto"/>
            <w:vMerge w:val="restart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EA5">
              <w:rPr>
                <w:color w:val="000000"/>
              </w:rPr>
              <w:t>Искусство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Изобразительное искусство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276EA5" w:rsidRPr="00276EA5" w:rsidTr="00A741AD">
        <w:tc>
          <w:tcPr>
            <w:tcW w:w="0" w:type="auto"/>
            <w:vMerge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EA5">
              <w:rPr>
                <w:color w:val="000000"/>
              </w:rPr>
              <w:t>Технология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EA5">
              <w:rPr>
                <w:color w:val="000000"/>
              </w:rPr>
              <w:t>Физическая культура**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Итого: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21</w:t>
            </w:r>
          </w:p>
        </w:tc>
      </w:tr>
      <w:tr w:rsidR="00276EA5" w:rsidRPr="00276EA5" w:rsidTr="00A741AD">
        <w:trPr>
          <w:trHeight w:val="453"/>
        </w:trPr>
        <w:tc>
          <w:tcPr>
            <w:tcW w:w="0" w:type="auto"/>
            <w:gridSpan w:val="6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b/>
                <w:color w:val="000000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276EA5" w:rsidRPr="00276EA5" w:rsidTr="00A741AD">
        <w:trPr>
          <w:trHeight w:val="453"/>
        </w:trPr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Литературное чтение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 xml:space="preserve">Родной язык 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Внеурочная деятельность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Итого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  <w:tr w:rsidR="00276EA5" w:rsidRPr="00276EA5" w:rsidTr="00A741AD"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0" w:type="auto"/>
            <w:vAlign w:val="center"/>
          </w:tcPr>
          <w:p w:rsidR="00276EA5" w:rsidRPr="00276EA5" w:rsidRDefault="00276EA5" w:rsidP="00276E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76EA5">
              <w:rPr>
                <w:rFonts w:eastAsia="Calibri"/>
                <w:color w:val="000000"/>
                <w:lang w:eastAsia="en-US"/>
              </w:rPr>
              <w:t>28</w:t>
            </w:r>
          </w:p>
        </w:tc>
      </w:tr>
    </w:tbl>
    <w:p w:rsidR="00276EA5" w:rsidRPr="00276EA5" w:rsidRDefault="00276EA5" w:rsidP="00276EA5">
      <w:pPr>
        <w:rPr>
          <w:rFonts w:eastAsia="Calibri"/>
          <w:sz w:val="28"/>
          <w:szCs w:val="28"/>
          <w:lang w:eastAsia="en-US"/>
        </w:rPr>
      </w:pPr>
      <w:r w:rsidRPr="00276EA5">
        <w:rPr>
          <w:rFonts w:eastAsia="Calibri"/>
          <w:sz w:val="28"/>
          <w:szCs w:val="28"/>
          <w:lang w:eastAsia="en-US"/>
        </w:rPr>
        <w:t>Итого 2 класс - комплекта  –  56 часов</w:t>
      </w:r>
    </w:p>
    <w:p w:rsidR="00276EA5" w:rsidRPr="00276EA5" w:rsidRDefault="00276EA5" w:rsidP="00276EA5">
      <w:pPr>
        <w:rPr>
          <w:rFonts w:eastAsia="Calibri"/>
          <w:i/>
          <w:color w:val="000000"/>
          <w:lang w:eastAsia="en-US"/>
        </w:rPr>
      </w:pPr>
      <w:r w:rsidRPr="00276EA5">
        <w:rPr>
          <w:rFonts w:eastAsia="Calibri"/>
          <w:i/>
          <w:color w:val="000000"/>
          <w:lang w:eastAsia="en-US"/>
        </w:rPr>
        <w:t>*  часы, на преподавание курса «Основы религиозных культур и светской этики»,  засчитываются  за счет  внеурочной деятельности</w:t>
      </w:r>
    </w:p>
    <w:p w:rsidR="00276EA5" w:rsidRPr="00276EA5" w:rsidRDefault="00276EA5" w:rsidP="00276EA5">
      <w:pPr>
        <w:rPr>
          <w:rFonts w:eastAsia="Calibri"/>
          <w:i/>
          <w:lang w:eastAsia="en-US"/>
        </w:rPr>
      </w:pPr>
      <w:r w:rsidRPr="00276EA5">
        <w:rPr>
          <w:rFonts w:eastAsia="Calibri"/>
          <w:i/>
          <w:lang w:eastAsia="en-US"/>
        </w:rPr>
        <w:t>** часы, отведенные образовательной организацией на преподавание третьего часа предмета «Физическая культура»,  засчитывается за счет внеурочной деятельности.</w:t>
      </w:r>
    </w:p>
    <w:p w:rsidR="00276EA5" w:rsidRDefault="00276EA5" w:rsidP="00276EA5">
      <w:pPr>
        <w:rPr>
          <w:rFonts w:eastAsia="Calibri"/>
          <w:b/>
          <w:sz w:val="28"/>
          <w:szCs w:val="28"/>
          <w:lang w:eastAsia="en-US"/>
        </w:rPr>
      </w:pPr>
      <w:r w:rsidRPr="00276EA5">
        <w:rPr>
          <w:rFonts w:eastAsia="Calibri"/>
          <w:b/>
          <w:sz w:val="28"/>
          <w:szCs w:val="28"/>
          <w:lang w:eastAsia="en-US"/>
        </w:rPr>
        <w:t xml:space="preserve">           </w:t>
      </w:r>
    </w:p>
    <w:p w:rsidR="00276EA5" w:rsidRDefault="00276EA5" w:rsidP="00276EA5">
      <w:pPr>
        <w:rPr>
          <w:rFonts w:eastAsia="Calibri"/>
          <w:b/>
          <w:sz w:val="28"/>
          <w:szCs w:val="28"/>
          <w:lang w:eastAsia="en-US"/>
        </w:rPr>
      </w:pPr>
    </w:p>
    <w:p w:rsidR="00276EA5" w:rsidRDefault="00276EA5" w:rsidP="00276EA5">
      <w:pPr>
        <w:rPr>
          <w:rFonts w:eastAsia="Calibri"/>
          <w:b/>
          <w:sz w:val="28"/>
          <w:szCs w:val="28"/>
          <w:lang w:eastAsia="en-US"/>
        </w:rPr>
      </w:pPr>
    </w:p>
    <w:p w:rsidR="00F3720A" w:rsidRPr="005B58A9" w:rsidRDefault="00276EA5" w:rsidP="00276EA5">
      <w:pPr>
        <w:rPr>
          <w:i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</w:t>
      </w:r>
      <w:r w:rsidRPr="00276EA5">
        <w:rPr>
          <w:rFonts w:eastAsia="Calibri"/>
          <w:b/>
          <w:sz w:val="28"/>
          <w:szCs w:val="28"/>
          <w:lang w:eastAsia="en-US"/>
        </w:rPr>
        <w:t xml:space="preserve"> </w:t>
      </w:r>
      <w:bookmarkStart w:id="0" w:name="_GoBack"/>
      <w:bookmarkEnd w:id="0"/>
    </w:p>
    <w:sectPr w:rsidR="00F3720A" w:rsidRPr="005B58A9" w:rsidSect="00276EA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40D" w:rsidRDefault="0073040D" w:rsidP="00D47DE6">
      <w:r>
        <w:separator/>
      </w:r>
    </w:p>
  </w:endnote>
  <w:endnote w:type="continuationSeparator" w:id="0">
    <w:p w:rsidR="0073040D" w:rsidRDefault="0073040D" w:rsidP="00D4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40D" w:rsidRDefault="0073040D" w:rsidP="00D47DE6">
      <w:r>
        <w:separator/>
      </w:r>
    </w:p>
  </w:footnote>
  <w:footnote w:type="continuationSeparator" w:id="0">
    <w:p w:rsidR="0073040D" w:rsidRDefault="0073040D" w:rsidP="00D4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2E3"/>
    <w:rsid w:val="00002B0A"/>
    <w:rsid w:val="000335D6"/>
    <w:rsid w:val="0006621B"/>
    <w:rsid w:val="00132DE8"/>
    <w:rsid w:val="00134763"/>
    <w:rsid w:val="001A55C0"/>
    <w:rsid w:val="00200FCA"/>
    <w:rsid w:val="00276EA5"/>
    <w:rsid w:val="003107F2"/>
    <w:rsid w:val="00315549"/>
    <w:rsid w:val="004B3FD9"/>
    <w:rsid w:val="004B4066"/>
    <w:rsid w:val="004B7F74"/>
    <w:rsid w:val="00523403"/>
    <w:rsid w:val="00565E96"/>
    <w:rsid w:val="005A6F4C"/>
    <w:rsid w:val="005B58A9"/>
    <w:rsid w:val="005E15F1"/>
    <w:rsid w:val="005E4E82"/>
    <w:rsid w:val="0062151F"/>
    <w:rsid w:val="00670D1A"/>
    <w:rsid w:val="00693DC6"/>
    <w:rsid w:val="00706040"/>
    <w:rsid w:val="0072321B"/>
    <w:rsid w:val="0073040D"/>
    <w:rsid w:val="00737B46"/>
    <w:rsid w:val="00747B70"/>
    <w:rsid w:val="007545B1"/>
    <w:rsid w:val="00792FB6"/>
    <w:rsid w:val="007973D6"/>
    <w:rsid w:val="007A157A"/>
    <w:rsid w:val="007A5EDF"/>
    <w:rsid w:val="007E0363"/>
    <w:rsid w:val="007F469D"/>
    <w:rsid w:val="00832BE9"/>
    <w:rsid w:val="008604C7"/>
    <w:rsid w:val="00965020"/>
    <w:rsid w:val="009845CF"/>
    <w:rsid w:val="009E20A9"/>
    <w:rsid w:val="00A12620"/>
    <w:rsid w:val="00A56201"/>
    <w:rsid w:val="00AB6819"/>
    <w:rsid w:val="00AC3D2B"/>
    <w:rsid w:val="00B024E5"/>
    <w:rsid w:val="00B43F74"/>
    <w:rsid w:val="00B453EF"/>
    <w:rsid w:val="00B76DCC"/>
    <w:rsid w:val="00C753B6"/>
    <w:rsid w:val="00CA3FDA"/>
    <w:rsid w:val="00D202E3"/>
    <w:rsid w:val="00D47DE6"/>
    <w:rsid w:val="00D82E45"/>
    <w:rsid w:val="00D953B1"/>
    <w:rsid w:val="00DE5F44"/>
    <w:rsid w:val="00DE6DA8"/>
    <w:rsid w:val="00E06E9F"/>
    <w:rsid w:val="00F06151"/>
    <w:rsid w:val="00F712F4"/>
    <w:rsid w:val="00FE79B5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FEA15-7E7A-451F-A6CC-8A4D7E6E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34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4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47D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7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47D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7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Пользователь Windows</cp:lastModifiedBy>
  <cp:revision>36</cp:revision>
  <cp:lastPrinted>2018-09-22T13:22:00Z</cp:lastPrinted>
  <dcterms:created xsi:type="dcterms:W3CDTF">2016-09-13T06:08:00Z</dcterms:created>
  <dcterms:modified xsi:type="dcterms:W3CDTF">2020-03-10T20:01:00Z</dcterms:modified>
</cp:coreProperties>
</file>